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C88" w:rsidRPr="00A50C88" w:rsidRDefault="00A50C88" w:rsidP="00A50C8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50C88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A50C88" w:rsidRPr="00A50C88" w:rsidRDefault="00A50C88" w:rsidP="00A50C8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50C88" w:rsidRPr="00A50C88" w:rsidRDefault="00A50C88" w:rsidP="00A50C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50C88">
        <w:rPr>
          <w:rFonts w:ascii="Times New Roman" w:eastAsia="Calibri" w:hAnsi="Times New Roman" w:cs="Times New Roman"/>
          <w:sz w:val="24"/>
          <w:szCs w:val="24"/>
        </w:rPr>
        <w:t>44.04.01 Педагогическое образование</w:t>
      </w:r>
    </w:p>
    <w:p w:rsidR="00A50C88" w:rsidRPr="00A50C88" w:rsidRDefault="00A50C88" w:rsidP="00A50C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50C88">
        <w:rPr>
          <w:rFonts w:ascii="Times New Roman" w:eastAsia="Calibri" w:hAnsi="Times New Roman" w:cs="Times New Roman"/>
          <w:sz w:val="24"/>
          <w:szCs w:val="24"/>
        </w:rPr>
        <w:t>Профиль Социально-политическая история (</w:t>
      </w:r>
      <w:proofErr w:type="spellStart"/>
      <w:r w:rsidRPr="00A50C88">
        <w:rPr>
          <w:rFonts w:ascii="Times New Roman" w:eastAsia="Calibri" w:hAnsi="Times New Roman" w:cs="Times New Roman"/>
          <w:sz w:val="24"/>
          <w:szCs w:val="24"/>
        </w:rPr>
        <w:t>СПИм</w:t>
      </w:r>
      <w:proofErr w:type="spellEnd"/>
      <w:r w:rsidRPr="00A50C88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51AF0" w:rsidRPr="00F97C3F" w:rsidRDefault="00251AF0" w:rsidP="00251AF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251AF0" w:rsidRPr="00F97C3F" w:rsidTr="00424EF9">
        <w:tc>
          <w:tcPr>
            <w:tcW w:w="636" w:type="dxa"/>
          </w:tcPr>
          <w:p w:rsidR="00251AF0" w:rsidRPr="00F97C3F" w:rsidRDefault="00251AF0" w:rsidP="00424EF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251AF0" w:rsidRPr="00F97C3F" w:rsidRDefault="00251AF0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251AF0" w:rsidRPr="00F97C3F" w:rsidRDefault="00251AF0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251AF0" w:rsidRPr="00F97C3F" w:rsidRDefault="00251AF0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7E471E" w:rsidRPr="00F97C3F" w:rsidTr="007E471E">
        <w:trPr>
          <w:trHeight w:val="667"/>
        </w:trPr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3,125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52,08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746632" w:rsidRDefault="007E471E" w:rsidP="007E471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A50C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A50C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A50C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A50C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7E471E" w:rsidRPr="007E471E" w:rsidRDefault="00140FE4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E471E" w:rsidRPr="007E471E" w:rsidRDefault="00140FE4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68,83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68,83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52,17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A50C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7E471E" w:rsidRPr="007E471E" w:rsidRDefault="00140FE4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E471E" w:rsidRPr="007E471E" w:rsidRDefault="00140FE4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7E471E" w:rsidRPr="007E471E" w:rsidRDefault="00140FE4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E471E" w:rsidRPr="007E471E" w:rsidRDefault="00140FE4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64,67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746632" w:rsidRDefault="007E471E" w:rsidP="007E471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7E471E" w:rsidRPr="00746632" w:rsidRDefault="007E471E" w:rsidP="007E471E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466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E471E" w:rsidRPr="00F97C3F" w:rsidTr="007E471E">
        <w:tc>
          <w:tcPr>
            <w:tcW w:w="636" w:type="dxa"/>
          </w:tcPr>
          <w:p w:rsidR="007E471E" w:rsidRPr="00F97C3F" w:rsidRDefault="007E471E" w:rsidP="007E4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7E471E" w:rsidRPr="00F97C3F" w:rsidRDefault="007E471E" w:rsidP="007E4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E471E" w:rsidRPr="007E471E" w:rsidRDefault="007E471E" w:rsidP="007E47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tbl>
      <w:tblPr>
        <w:tblStyle w:val="a3"/>
        <w:tblW w:w="0" w:type="auto"/>
        <w:tblInd w:w="-5" w:type="dxa"/>
        <w:tblLook w:val="04A0"/>
      </w:tblPr>
      <w:tblGrid>
        <w:gridCol w:w="7077"/>
        <w:gridCol w:w="1134"/>
        <w:gridCol w:w="1134"/>
      </w:tblGrid>
      <w:tr w:rsidR="007E471E" w:rsidTr="007E471E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71E" w:rsidRPr="007F0AC8" w:rsidRDefault="003618A6" w:rsidP="007E471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3618A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71E" w:rsidRPr="00A50C88" w:rsidRDefault="007E471E" w:rsidP="007E471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50C8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71E" w:rsidRPr="00A50C88" w:rsidRDefault="007E471E" w:rsidP="007E471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50C8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80,50</w:t>
            </w:r>
          </w:p>
        </w:tc>
      </w:tr>
    </w:tbl>
    <w:p w:rsidR="00A50C88" w:rsidRDefault="00A50C88" w:rsidP="00A50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  <w:bookmarkStart w:id="2" w:name="_Hlk232465627"/>
    </w:p>
    <w:p w:rsidR="00A50C88" w:rsidRPr="00A50C88" w:rsidRDefault="00A50C88" w:rsidP="00A50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0C88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A50C88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50C88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A50C88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A50C8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50C88" w:rsidRPr="00A50C88" w:rsidRDefault="00A50C88" w:rsidP="00A50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0C88">
        <w:rPr>
          <w:rFonts w:ascii="Times New Roman" w:eastAsia="Calibri" w:hAnsi="Times New Roman" w:cs="Times New Roman"/>
          <w:sz w:val="24"/>
          <w:szCs w:val="24"/>
        </w:rPr>
        <w:t xml:space="preserve">По направлению 44.04.01 </w:t>
      </w:r>
      <w:r w:rsidRPr="00A50C8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Педагогическое образование (</w:t>
      </w:r>
      <w:r w:rsidRPr="00A50C88">
        <w:rPr>
          <w:rFonts w:ascii="Times New Roman" w:eastAsia="Calibri" w:hAnsi="Times New Roman" w:cs="Times New Roman"/>
          <w:sz w:val="24"/>
          <w:szCs w:val="24"/>
        </w:rPr>
        <w:t>Социально-политическая история</w:t>
      </w:r>
      <w:r w:rsidRPr="00A50C8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 </w:t>
      </w:r>
      <w:r w:rsidRPr="00A50C88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A50C88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A50C88" w:rsidRPr="00A50C88" w:rsidRDefault="00A50C88" w:rsidP="00A50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0C88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7F0AC8" w:rsidRDefault="007F0AC8" w:rsidP="007F0AC8">
      <w:pPr>
        <w:rPr>
          <w:rFonts w:ascii="Times New Roman" w:hAnsi="Times New Roman" w:cs="Times New Roman"/>
          <w:b/>
        </w:rPr>
      </w:pPr>
    </w:p>
    <w:p w:rsidR="007F0AC8" w:rsidRPr="00A50C88" w:rsidRDefault="007F0AC8" w:rsidP="00A50C8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50C88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A50C88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A50C88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7E471E" w:rsidRPr="00A50C88">
        <w:rPr>
          <w:rFonts w:ascii="Times New Roman" w:hAnsi="Times New Roman" w:cs="Times New Roman"/>
          <w:sz w:val="24"/>
          <w:szCs w:val="24"/>
        </w:rPr>
        <w:t>85,20</w:t>
      </w:r>
      <w:r w:rsidRPr="00A50C88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7F0AC8" w:rsidRPr="00A50C88" w:rsidRDefault="007F0AC8" w:rsidP="00A50C8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50C88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746632" w:rsidRPr="00A50C88">
        <w:rPr>
          <w:rFonts w:ascii="Times New Roman" w:hAnsi="Times New Roman" w:cs="Times New Roman"/>
          <w:sz w:val="24"/>
          <w:szCs w:val="24"/>
        </w:rPr>
        <w:t>8</w:t>
      </w:r>
      <w:r w:rsidR="007E471E" w:rsidRPr="00A50C88">
        <w:rPr>
          <w:rFonts w:ascii="Times New Roman" w:hAnsi="Times New Roman" w:cs="Times New Roman"/>
          <w:sz w:val="24"/>
          <w:szCs w:val="24"/>
        </w:rPr>
        <w:t>7</w:t>
      </w:r>
      <w:r w:rsidR="00746632" w:rsidRPr="00A50C88">
        <w:rPr>
          <w:rFonts w:ascii="Times New Roman" w:hAnsi="Times New Roman" w:cs="Times New Roman"/>
          <w:sz w:val="24"/>
          <w:szCs w:val="24"/>
        </w:rPr>
        <w:t>,</w:t>
      </w:r>
      <w:r w:rsidR="007E471E" w:rsidRPr="00A50C88">
        <w:rPr>
          <w:rFonts w:ascii="Times New Roman" w:hAnsi="Times New Roman" w:cs="Times New Roman"/>
          <w:sz w:val="24"/>
          <w:szCs w:val="24"/>
        </w:rPr>
        <w:t>3</w:t>
      </w:r>
      <w:r w:rsidRPr="00A50C88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A50C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0AC8" w:rsidRPr="00A50C88" w:rsidRDefault="007F0AC8" w:rsidP="00A50C8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50C88">
        <w:rPr>
          <w:rFonts w:ascii="Times New Roman" w:hAnsi="Times New Roman" w:cs="Times New Roman"/>
          <w:sz w:val="24"/>
          <w:szCs w:val="24"/>
        </w:rPr>
        <w:t xml:space="preserve">Удовлетворительность научно-исследовательской и педагогической деятельностью в рамках реализации образовательной программы (вопросы 6,7) - </w:t>
      </w:r>
      <w:r w:rsidR="007E471E" w:rsidRPr="00A50C88">
        <w:rPr>
          <w:rFonts w:ascii="Times New Roman" w:hAnsi="Times New Roman" w:cs="Times New Roman"/>
          <w:sz w:val="24"/>
          <w:szCs w:val="24"/>
        </w:rPr>
        <w:t>46,91</w:t>
      </w:r>
      <w:r w:rsidRPr="00A50C88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251AF0" w:rsidRPr="00A50C88" w:rsidRDefault="00251AF0" w:rsidP="00A50C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6C6E" w:rsidRDefault="00506C6E" w:rsidP="00251AF0"/>
    <w:sectPr w:rsidR="00506C6E" w:rsidSect="00212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06C6E"/>
    <w:rsid w:val="00140FE4"/>
    <w:rsid w:val="00212089"/>
    <w:rsid w:val="00251AF0"/>
    <w:rsid w:val="003618A6"/>
    <w:rsid w:val="00506C6E"/>
    <w:rsid w:val="00746632"/>
    <w:rsid w:val="007E471E"/>
    <w:rsid w:val="007F0AC8"/>
    <w:rsid w:val="00A50C88"/>
    <w:rsid w:val="00B94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51A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51A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0AC8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2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2026-06-18T14:12:00Z</dcterms:created>
  <dcterms:modified xsi:type="dcterms:W3CDTF">2026-10-23T06:05:00Z</dcterms:modified>
</cp:coreProperties>
</file>