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F0B" w:rsidRPr="00635F0B" w:rsidRDefault="00635F0B" w:rsidP="00635F0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35F0B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635F0B" w:rsidRPr="00635F0B" w:rsidRDefault="00635F0B" w:rsidP="00635F0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35F0B" w:rsidRPr="00635F0B" w:rsidRDefault="00635F0B" w:rsidP="00635F0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F0B">
        <w:rPr>
          <w:rFonts w:ascii="Times New Roman" w:eastAsia="Calibri" w:hAnsi="Times New Roman" w:cs="Times New Roman"/>
          <w:sz w:val="24"/>
          <w:szCs w:val="24"/>
        </w:rPr>
        <w:t xml:space="preserve">23.03.03 </w:t>
      </w:r>
      <w:r w:rsidRPr="00635F0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Эксплуатация транспортно-технологических машин и комплексов</w:t>
      </w:r>
    </w:p>
    <w:p w:rsidR="00635F0B" w:rsidRPr="00635F0B" w:rsidRDefault="00635F0B" w:rsidP="00635F0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35F0B">
        <w:rPr>
          <w:rFonts w:ascii="Times New Roman" w:eastAsia="Calibri" w:hAnsi="Times New Roman" w:cs="Times New Roman"/>
          <w:sz w:val="24"/>
          <w:szCs w:val="24"/>
        </w:rPr>
        <w:t>Профиль Безопасность, управление и логистика на автомобильном транспорте (БУЛАТ)</w:t>
      </w:r>
    </w:p>
    <w:p w:rsidR="00336D20" w:rsidRPr="00E9716E" w:rsidRDefault="00336D20" w:rsidP="00336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10" w:type="dxa"/>
        <w:tblLook w:val="04A0"/>
      </w:tblPr>
      <w:tblGrid>
        <w:gridCol w:w="10"/>
        <w:gridCol w:w="636"/>
        <w:gridCol w:w="6431"/>
        <w:gridCol w:w="10"/>
        <w:gridCol w:w="1124"/>
        <w:gridCol w:w="10"/>
        <w:gridCol w:w="1124"/>
        <w:gridCol w:w="10"/>
      </w:tblGrid>
      <w:tr w:rsidR="00336D20" w:rsidTr="00336D20">
        <w:trPr>
          <w:gridBefore w:val="1"/>
          <w:wBefore w:w="10" w:type="dxa"/>
        </w:trPr>
        <w:tc>
          <w:tcPr>
            <w:tcW w:w="636" w:type="dxa"/>
          </w:tcPr>
          <w:p w:rsidR="00336D20" w:rsidRPr="00E37024" w:rsidRDefault="00336D20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:rsidR="00336D20" w:rsidRPr="00E37024" w:rsidRDefault="00336D2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:rsidR="00336D20" w:rsidRPr="00E37024" w:rsidRDefault="00336D2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:rsidR="00336D20" w:rsidRDefault="00336D2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B5431F" w:rsidTr="00B5431F">
        <w:trPr>
          <w:gridBefore w:val="1"/>
          <w:wBefore w:w="10" w:type="dxa"/>
          <w:trHeight w:val="667"/>
        </w:trPr>
        <w:tc>
          <w:tcPr>
            <w:tcW w:w="636" w:type="dxa"/>
          </w:tcPr>
          <w:p w:rsidR="00B5431F" w:rsidRPr="00D05AF5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  <w:gridSpan w:val="2"/>
          </w:tcPr>
          <w:p w:rsidR="00B5431F" w:rsidRPr="00E37024" w:rsidRDefault="00B5431F" w:rsidP="00B5431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2,93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48,83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Pr="00336D20" w:rsidRDefault="00B5431F" w:rsidP="00B5431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635F0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635F0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635F0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635F0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0F769D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0F769D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2,93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48,83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3,12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3,81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4,12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68,67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:rsidR="00B5431F" w:rsidRPr="00883DBC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2,64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635F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0F769D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0F769D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81,48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5,69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94,83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74,17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:rsidR="00B5431F" w:rsidRPr="006A438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:rsidR="00B5431F" w:rsidRPr="006A438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  <w:gridSpan w:val="2"/>
          </w:tcPr>
          <w:p w:rsidR="00B5431F" w:rsidRPr="006A438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  <w:gridSpan w:val="2"/>
          </w:tcPr>
          <w:p w:rsidR="00B5431F" w:rsidRPr="006A438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:rsidR="00B5431F" w:rsidRPr="006A438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:rsidR="00B5431F" w:rsidRPr="006A438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70,67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0F769D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0F769D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:rsidR="00B5431F" w:rsidRPr="006A438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79,33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:rsidR="00B5431F" w:rsidRPr="00925EAB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Pr="00336D20" w:rsidRDefault="00B5431F" w:rsidP="00B5431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:rsidR="00B5431F" w:rsidRPr="00336D20" w:rsidRDefault="00B5431F" w:rsidP="00B5431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6D20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:rsidR="00B5431F" w:rsidRPr="0010526C" w:rsidRDefault="00B5431F" w:rsidP="00B54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19,05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9,52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52,38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9,52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47,62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5431F" w:rsidTr="00B5431F">
        <w:trPr>
          <w:gridBefore w:val="1"/>
          <w:wBefore w:w="10" w:type="dxa"/>
        </w:trPr>
        <w:tc>
          <w:tcPr>
            <w:tcW w:w="636" w:type="dxa"/>
          </w:tcPr>
          <w:p w:rsidR="00B5431F" w:rsidRDefault="00B5431F" w:rsidP="00B5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:rsidR="00B5431F" w:rsidRPr="00471905" w:rsidRDefault="00B5431F" w:rsidP="00B543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B5431F" w:rsidRPr="00B5431F" w:rsidRDefault="00B5431F" w:rsidP="00B54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5431F" w:rsidTr="00B5431F">
        <w:trPr>
          <w:gridAfter w:val="1"/>
          <w:wAfter w:w="10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1F" w:rsidRPr="00336D20" w:rsidRDefault="00341C2B" w:rsidP="00B543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341C2B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1F" w:rsidRPr="00635F0B" w:rsidRDefault="00B5431F" w:rsidP="00B5431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35F0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1F" w:rsidRPr="00635F0B" w:rsidRDefault="00B5431F" w:rsidP="00B5431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35F0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72,89</w:t>
            </w:r>
          </w:p>
        </w:tc>
      </w:tr>
    </w:tbl>
    <w:p w:rsidR="00336D20" w:rsidRDefault="00336D20" w:rsidP="00336D20">
      <w:pPr>
        <w:rPr>
          <w:rFonts w:ascii="Times New Roman" w:hAnsi="Times New Roman" w:cs="Times New Roman"/>
          <w:b/>
        </w:rPr>
      </w:pPr>
      <w:bookmarkStart w:id="1" w:name="_Hlk232468097"/>
    </w:p>
    <w:p w:rsidR="00635F0B" w:rsidRPr="00635F0B" w:rsidRDefault="00635F0B" w:rsidP="00635F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F0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635F0B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635F0B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635F0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635F0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35F0B" w:rsidRPr="00635F0B" w:rsidRDefault="00635F0B" w:rsidP="00635F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5F0B">
        <w:rPr>
          <w:rFonts w:ascii="Times New Roman" w:eastAsia="Calibri" w:hAnsi="Times New Roman" w:cs="Times New Roman"/>
          <w:sz w:val="24"/>
          <w:szCs w:val="24"/>
        </w:rPr>
        <w:t xml:space="preserve">По направлению 23.03.03 </w:t>
      </w:r>
      <w:r w:rsidRPr="00635F0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Эксплуатация транспортно-технологических машин и комплексов (п</w:t>
      </w:r>
      <w:r w:rsidRPr="00635F0B">
        <w:rPr>
          <w:rFonts w:ascii="Times New Roman" w:eastAsia="Calibri" w:hAnsi="Times New Roman" w:cs="Times New Roman"/>
          <w:sz w:val="24"/>
          <w:szCs w:val="24"/>
        </w:rPr>
        <w:t xml:space="preserve">рофиль Безопасность, управление и логистика на автомобильном транспорте)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635F0B">
        <w:rPr>
          <w:rFonts w:ascii="Times New Roman" w:eastAsia="Calibri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eastAsia="Calibri" w:hAnsi="Times New Roman" w:cs="Times New Roman"/>
          <w:sz w:val="24"/>
          <w:szCs w:val="24"/>
        </w:rPr>
        <w:t>ей</w:t>
      </w:r>
      <w:r w:rsidRPr="00635F0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35F0B" w:rsidRPr="00635F0B" w:rsidRDefault="00635F0B" w:rsidP="00635F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35F0B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bookmarkEnd w:id="0"/>
    <w:bookmarkEnd w:id="1"/>
    <w:p w:rsidR="009A5268" w:rsidRPr="00635F0B" w:rsidRDefault="009A5268" w:rsidP="00635F0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35F0B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635F0B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635F0B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B5431F" w:rsidRPr="00635F0B">
        <w:rPr>
          <w:rFonts w:ascii="Times New Roman" w:hAnsi="Times New Roman" w:cs="Times New Roman"/>
          <w:sz w:val="24"/>
          <w:szCs w:val="24"/>
        </w:rPr>
        <w:t>70,79</w:t>
      </w:r>
      <w:r w:rsidRPr="00635F0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9A5268" w:rsidRPr="00635F0B" w:rsidRDefault="009A5268" w:rsidP="00635F0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35F0B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- 81,48% (удовлетворительность). </w:t>
      </w:r>
    </w:p>
    <w:p w:rsidR="00336D20" w:rsidRPr="00635F0B" w:rsidRDefault="009A5268" w:rsidP="00635F0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35F0B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- 36,</w:t>
      </w:r>
      <w:r w:rsidR="00B5431F" w:rsidRPr="00635F0B">
        <w:rPr>
          <w:rFonts w:ascii="Times New Roman" w:hAnsi="Times New Roman" w:cs="Times New Roman"/>
          <w:sz w:val="24"/>
          <w:szCs w:val="24"/>
        </w:rPr>
        <w:t>84</w:t>
      </w:r>
      <w:r w:rsidRPr="00635F0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sectPr w:rsidR="00336D20" w:rsidRPr="00635F0B" w:rsidSect="00CA0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F2D4F"/>
    <w:rsid w:val="000F769D"/>
    <w:rsid w:val="00336D20"/>
    <w:rsid w:val="00341C2B"/>
    <w:rsid w:val="00635F0B"/>
    <w:rsid w:val="009A5268"/>
    <w:rsid w:val="00B5431F"/>
    <w:rsid w:val="00B945C4"/>
    <w:rsid w:val="00CA0610"/>
    <w:rsid w:val="00EF2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D20"/>
    <w:pPr>
      <w:spacing w:line="252" w:lineRule="auto"/>
      <w:ind w:left="720"/>
      <w:contextualSpacing/>
    </w:pPr>
  </w:style>
  <w:style w:type="table" w:styleId="a4">
    <w:name w:val="Table Grid"/>
    <w:basedOn w:val="a1"/>
    <w:uiPriority w:val="39"/>
    <w:rsid w:val="00336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2026-06-15T20:12:00Z</dcterms:created>
  <dcterms:modified xsi:type="dcterms:W3CDTF">2026-10-23T06:05:00Z</dcterms:modified>
</cp:coreProperties>
</file>