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4" w:rsidRPr="00126C3D" w:rsidRDefault="00433D5A" w:rsidP="00177AD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szCs w:val="24"/>
        </w:rPr>
      </w:pPr>
      <w:r>
        <w:rPr>
          <w:szCs w:val="24"/>
        </w:rPr>
        <w:t xml:space="preserve"> </w:t>
      </w:r>
      <w:r w:rsidR="00177AD4" w:rsidRPr="00126C3D">
        <w:rPr>
          <w:szCs w:val="24"/>
        </w:rPr>
        <w:t>Министерство науки и высшего образования Российской Федерации</w:t>
      </w:r>
    </w:p>
    <w:p w:rsidR="00177AD4" w:rsidRPr="00126C3D" w:rsidRDefault="00177AD4" w:rsidP="00177AD4">
      <w:pPr>
        <w:jc w:val="center"/>
        <w:rPr>
          <w:caps/>
          <w:szCs w:val="24"/>
        </w:rPr>
      </w:pPr>
      <w:r w:rsidRPr="00126C3D">
        <w:rPr>
          <w:caps/>
          <w:szCs w:val="24"/>
        </w:rPr>
        <w:t>ФГБОУ ВО «Б</w:t>
      </w:r>
      <w:r w:rsidRPr="00126C3D">
        <w:rPr>
          <w:szCs w:val="24"/>
        </w:rPr>
        <w:t>ратский государственный университет</w:t>
      </w:r>
      <w:r w:rsidRPr="00126C3D">
        <w:rPr>
          <w:caps/>
          <w:szCs w:val="24"/>
        </w:rPr>
        <w:t>»</w:t>
      </w:r>
    </w:p>
    <w:p w:rsidR="005168AE" w:rsidRPr="00126C3D" w:rsidRDefault="005168AE" w:rsidP="005168AE">
      <w:pPr>
        <w:jc w:val="center"/>
        <w:rPr>
          <w:caps/>
          <w:szCs w:val="24"/>
        </w:rPr>
      </w:pPr>
    </w:p>
    <w:p w:rsidR="00177AD4" w:rsidRPr="00126C3D" w:rsidRDefault="00177AD4" w:rsidP="005168AE">
      <w:pPr>
        <w:jc w:val="center"/>
        <w:rPr>
          <w:caps/>
          <w:szCs w:val="24"/>
        </w:rPr>
      </w:pPr>
    </w:p>
    <w:p w:rsidR="005168AE" w:rsidRPr="00433D5A" w:rsidRDefault="00903D8E" w:rsidP="00177AD4">
      <w:pPr>
        <w:rPr>
          <w:szCs w:val="24"/>
        </w:rPr>
      </w:pPr>
      <w:r w:rsidRPr="00433D5A">
        <w:rPr>
          <w:szCs w:val="24"/>
        </w:rPr>
        <w:t>Факультет магистерской подготовки</w:t>
      </w:r>
    </w:p>
    <w:p w:rsidR="00177AD4" w:rsidRPr="00433D5A" w:rsidRDefault="00177AD4" w:rsidP="005168AE">
      <w:pPr>
        <w:jc w:val="center"/>
        <w:rPr>
          <w:szCs w:val="24"/>
        </w:rPr>
      </w:pPr>
    </w:p>
    <w:p w:rsidR="005168AE" w:rsidRPr="00433D5A" w:rsidRDefault="00060A6B" w:rsidP="00177AD4">
      <w:pPr>
        <w:rPr>
          <w:szCs w:val="24"/>
        </w:rPr>
      </w:pPr>
      <w:r w:rsidRPr="00433D5A">
        <w:rPr>
          <w:szCs w:val="24"/>
        </w:rPr>
        <w:t>Базовая к</w:t>
      </w:r>
      <w:r w:rsidR="005168AE" w:rsidRPr="00433D5A">
        <w:rPr>
          <w:szCs w:val="24"/>
        </w:rPr>
        <w:t>афедра строительного материаловедения и технологий</w:t>
      </w:r>
      <w:r w:rsidR="00177AD4" w:rsidRPr="00433D5A">
        <w:rPr>
          <w:szCs w:val="24"/>
        </w:rPr>
        <w:t xml:space="preserve">  </w:t>
      </w:r>
    </w:p>
    <w:p w:rsidR="005168AE" w:rsidRPr="00126C3D" w:rsidRDefault="005168AE" w:rsidP="005168AE">
      <w:pPr>
        <w:ind w:firstLine="708"/>
        <w:rPr>
          <w:b/>
          <w:i/>
          <w:szCs w:val="24"/>
        </w:rPr>
      </w:pPr>
    </w:p>
    <w:p w:rsidR="005168AE" w:rsidRPr="00126C3D" w:rsidRDefault="005168AE" w:rsidP="005168AE">
      <w:pPr>
        <w:ind w:firstLine="708"/>
        <w:rPr>
          <w:i/>
          <w:szCs w:val="24"/>
        </w:rPr>
      </w:pPr>
    </w:p>
    <w:p w:rsidR="005168AE" w:rsidRPr="00126C3D" w:rsidRDefault="005168AE" w:rsidP="005168AE">
      <w:pPr>
        <w:ind w:firstLine="708"/>
        <w:rPr>
          <w:i/>
          <w:szCs w:val="24"/>
        </w:rPr>
      </w:pPr>
    </w:p>
    <w:p w:rsidR="005168AE" w:rsidRPr="00126C3D" w:rsidRDefault="005168AE" w:rsidP="005168AE">
      <w:pPr>
        <w:ind w:firstLine="708"/>
        <w:jc w:val="center"/>
        <w:rPr>
          <w:b/>
          <w:szCs w:val="24"/>
        </w:rPr>
      </w:pPr>
    </w:p>
    <w:p w:rsidR="00177AD4" w:rsidRPr="00126C3D" w:rsidRDefault="00177AD4" w:rsidP="005168AE">
      <w:pPr>
        <w:ind w:firstLine="708"/>
        <w:jc w:val="center"/>
        <w:rPr>
          <w:b/>
          <w:szCs w:val="24"/>
        </w:rPr>
      </w:pPr>
    </w:p>
    <w:p w:rsidR="00177AD4" w:rsidRPr="00126C3D" w:rsidRDefault="00177AD4" w:rsidP="005168AE">
      <w:pPr>
        <w:ind w:firstLine="708"/>
        <w:jc w:val="center"/>
        <w:rPr>
          <w:b/>
          <w:szCs w:val="24"/>
        </w:rPr>
      </w:pPr>
    </w:p>
    <w:p w:rsidR="00177AD4" w:rsidRPr="00126C3D" w:rsidRDefault="00177AD4" w:rsidP="005168AE">
      <w:pPr>
        <w:ind w:firstLine="708"/>
        <w:jc w:val="center"/>
        <w:rPr>
          <w:b/>
          <w:szCs w:val="24"/>
        </w:rPr>
      </w:pPr>
    </w:p>
    <w:p w:rsidR="005168AE" w:rsidRPr="00126C3D" w:rsidRDefault="005168AE" w:rsidP="005168AE">
      <w:pPr>
        <w:ind w:firstLine="708"/>
        <w:jc w:val="center"/>
        <w:rPr>
          <w:b/>
          <w:szCs w:val="24"/>
        </w:rPr>
      </w:pPr>
    </w:p>
    <w:p w:rsidR="005168AE" w:rsidRPr="00126C3D" w:rsidRDefault="005168AE" w:rsidP="005168AE">
      <w:pPr>
        <w:ind w:firstLine="708"/>
        <w:jc w:val="center"/>
        <w:rPr>
          <w:b/>
          <w:szCs w:val="24"/>
        </w:rPr>
      </w:pPr>
    </w:p>
    <w:p w:rsidR="003C3EFB" w:rsidRPr="00126C3D" w:rsidRDefault="003C3EFB" w:rsidP="003C3EFB">
      <w:pPr>
        <w:ind w:firstLine="708"/>
        <w:jc w:val="center"/>
        <w:rPr>
          <w:b/>
          <w:szCs w:val="24"/>
        </w:rPr>
      </w:pPr>
      <w:r w:rsidRPr="00126C3D">
        <w:rPr>
          <w:b/>
          <w:szCs w:val="24"/>
        </w:rPr>
        <w:t xml:space="preserve">ФОНД </w:t>
      </w:r>
    </w:p>
    <w:p w:rsidR="003C3EFB" w:rsidRPr="00126C3D" w:rsidRDefault="003C3EFB" w:rsidP="003C3EFB">
      <w:pPr>
        <w:ind w:firstLine="708"/>
        <w:jc w:val="center"/>
        <w:rPr>
          <w:b/>
          <w:szCs w:val="24"/>
        </w:rPr>
      </w:pPr>
      <w:r w:rsidRPr="00126C3D">
        <w:rPr>
          <w:b/>
          <w:szCs w:val="24"/>
        </w:rPr>
        <w:t>ОЦЕНОЧНЫХ СРЕДСТВ</w:t>
      </w:r>
    </w:p>
    <w:p w:rsidR="003C3EFB" w:rsidRPr="00126C3D" w:rsidRDefault="003C3EFB" w:rsidP="003C3EFB">
      <w:pPr>
        <w:ind w:firstLine="708"/>
        <w:jc w:val="center"/>
        <w:rPr>
          <w:b/>
          <w:szCs w:val="24"/>
        </w:rPr>
      </w:pPr>
      <w:r w:rsidRPr="00126C3D">
        <w:rPr>
          <w:b/>
          <w:szCs w:val="24"/>
        </w:rPr>
        <w:t xml:space="preserve">для итоговой (государственной итоговой) аттестации </w:t>
      </w:r>
    </w:p>
    <w:p w:rsidR="00177AD4" w:rsidRPr="00126C3D" w:rsidRDefault="00177AD4" w:rsidP="00177AD4">
      <w:pPr>
        <w:rPr>
          <w:szCs w:val="24"/>
        </w:rPr>
      </w:pPr>
    </w:p>
    <w:p w:rsidR="00177AD4" w:rsidRPr="00126C3D" w:rsidRDefault="00177AD4" w:rsidP="00177AD4">
      <w:pPr>
        <w:rPr>
          <w:szCs w:val="24"/>
        </w:rPr>
      </w:pPr>
    </w:p>
    <w:p w:rsidR="005168AE" w:rsidRPr="00126C3D" w:rsidRDefault="005168AE" w:rsidP="005168AE">
      <w:pPr>
        <w:ind w:firstLine="708"/>
        <w:jc w:val="center"/>
        <w:rPr>
          <w:b/>
          <w:szCs w:val="24"/>
        </w:rPr>
      </w:pPr>
      <w:r w:rsidRPr="00126C3D">
        <w:rPr>
          <w:b/>
          <w:szCs w:val="24"/>
        </w:rPr>
        <w:t xml:space="preserve"> </w:t>
      </w:r>
    </w:p>
    <w:p w:rsidR="00126C3D" w:rsidRPr="00126C3D" w:rsidRDefault="00177AD4" w:rsidP="00126C3D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outlineLvl w:val="5"/>
        <w:rPr>
          <w:bCs/>
          <w:szCs w:val="24"/>
        </w:rPr>
      </w:pPr>
      <w:r w:rsidRPr="00126C3D">
        <w:rPr>
          <w:bCs/>
          <w:szCs w:val="24"/>
        </w:rPr>
        <w:t>Направление подготовки</w:t>
      </w:r>
    </w:p>
    <w:p w:rsidR="00177AD4" w:rsidRPr="00433D5A" w:rsidRDefault="00177AD4" w:rsidP="00126C3D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outlineLvl w:val="5"/>
        <w:rPr>
          <w:b/>
          <w:bCs/>
          <w:i/>
          <w:szCs w:val="24"/>
        </w:rPr>
      </w:pPr>
      <w:r w:rsidRPr="00433D5A">
        <w:rPr>
          <w:b/>
          <w:bCs/>
          <w:i/>
          <w:iCs/>
          <w:szCs w:val="24"/>
        </w:rPr>
        <w:t>08.04.01 Строительство</w:t>
      </w:r>
    </w:p>
    <w:p w:rsidR="00177AD4" w:rsidRPr="00126C3D" w:rsidRDefault="00177AD4" w:rsidP="00177AD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b/>
          <w:szCs w:val="24"/>
        </w:rPr>
      </w:pPr>
    </w:p>
    <w:p w:rsidR="00177AD4" w:rsidRPr="00126C3D" w:rsidRDefault="00177AD4" w:rsidP="00177AD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b/>
          <w:szCs w:val="24"/>
        </w:rPr>
      </w:pPr>
    </w:p>
    <w:p w:rsidR="00126C3D" w:rsidRPr="00126C3D" w:rsidRDefault="00126C3D" w:rsidP="00126C3D">
      <w:pPr>
        <w:widowControl w:val="0"/>
        <w:overflowPunct/>
        <w:autoSpaceDE/>
        <w:autoSpaceDN/>
        <w:adjustRightInd/>
        <w:spacing w:line="240" w:lineRule="auto"/>
        <w:ind w:left="2835" w:hanging="2835"/>
        <w:jc w:val="center"/>
        <w:textAlignment w:val="auto"/>
        <w:rPr>
          <w:iCs/>
          <w:szCs w:val="24"/>
        </w:rPr>
      </w:pPr>
      <w:r w:rsidRPr="00126C3D">
        <w:rPr>
          <w:iCs/>
          <w:szCs w:val="24"/>
        </w:rPr>
        <w:t>Направленность (профиль) программы</w:t>
      </w:r>
    </w:p>
    <w:p w:rsidR="005168AE" w:rsidRPr="00433D5A" w:rsidRDefault="00433D5A" w:rsidP="005168AE">
      <w:pPr>
        <w:jc w:val="center"/>
        <w:rPr>
          <w:b/>
          <w:i/>
          <w:szCs w:val="24"/>
        </w:rPr>
      </w:pPr>
      <w:r w:rsidRPr="00433D5A">
        <w:rPr>
          <w:b/>
          <w:i/>
          <w:szCs w:val="24"/>
        </w:rPr>
        <w:t>Управление инвестиционно-строительной деятельностью</w:t>
      </w:r>
    </w:p>
    <w:p w:rsidR="00433D5A" w:rsidRPr="00126C3D" w:rsidRDefault="00433D5A" w:rsidP="005168AE">
      <w:pPr>
        <w:jc w:val="center"/>
        <w:rPr>
          <w:b/>
          <w:i/>
          <w:szCs w:val="24"/>
          <w:vertAlign w:val="superscript"/>
        </w:rPr>
      </w:pPr>
    </w:p>
    <w:p w:rsidR="005168AE" w:rsidRPr="00126C3D" w:rsidRDefault="00126C3D" w:rsidP="00126C3D">
      <w:pPr>
        <w:jc w:val="center"/>
        <w:rPr>
          <w:szCs w:val="24"/>
        </w:rPr>
      </w:pPr>
      <w:r w:rsidRPr="00126C3D">
        <w:rPr>
          <w:szCs w:val="24"/>
        </w:rPr>
        <w:t>Квалификация</w:t>
      </w:r>
      <w:r w:rsidR="005168AE" w:rsidRPr="00126C3D">
        <w:rPr>
          <w:szCs w:val="24"/>
        </w:rPr>
        <w:t xml:space="preserve"> </w:t>
      </w:r>
      <w:r w:rsidRPr="00126C3D">
        <w:rPr>
          <w:szCs w:val="24"/>
        </w:rPr>
        <w:t>магистр</w:t>
      </w:r>
    </w:p>
    <w:p w:rsidR="00126C3D" w:rsidRDefault="00126C3D" w:rsidP="005168AE">
      <w:pPr>
        <w:jc w:val="left"/>
        <w:rPr>
          <w:b/>
          <w:caps/>
          <w:szCs w:val="24"/>
        </w:rPr>
      </w:pPr>
    </w:p>
    <w:p w:rsidR="00433D5A" w:rsidRDefault="00433D5A" w:rsidP="005168AE">
      <w:pPr>
        <w:jc w:val="left"/>
        <w:rPr>
          <w:b/>
          <w:caps/>
          <w:szCs w:val="24"/>
        </w:rPr>
      </w:pPr>
    </w:p>
    <w:tbl>
      <w:tblPr>
        <w:tblW w:w="9348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5"/>
        <w:gridCol w:w="1843"/>
      </w:tblGrid>
      <w:tr w:rsidR="00126C3D" w:rsidRPr="00126C3D" w:rsidTr="00126C3D">
        <w:trPr>
          <w:trHeight w:hRule="exact" w:val="684"/>
        </w:trPr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6C3D" w:rsidRPr="00126C3D" w:rsidRDefault="00126C3D" w:rsidP="0024340A">
            <w:pPr>
              <w:spacing w:line="240" w:lineRule="auto"/>
              <w:jc w:val="center"/>
              <w:rPr>
                <w:b/>
              </w:rPr>
            </w:pPr>
            <w:r w:rsidRPr="00126C3D">
              <w:rPr>
                <w:b/>
              </w:rPr>
              <w:t>Код и наименование профессионального стандарта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6C3D" w:rsidRPr="00126C3D" w:rsidRDefault="00126C3D" w:rsidP="0024340A">
            <w:pPr>
              <w:spacing w:line="240" w:lineRule="auto"/>
              <w:jc w:val="center"/>
              <w:rPr>
                <w:b/>
              </w:rPr>
            </w:pPr>
            <w:r w:rsidRPr="00126C3D">
              <w:rPr>
                <w:b/>
              </w:rPr>
              <w:t>Уровень квалификации</w:t>
            </w:r>
          </w:p>
        </w:tc>
      </w:tr>
      <w:tr w:rsidR="00433D5A" w:rsidRPr="00126C3D" w:rsidTr="00433D5A">
        <w:trPr>
          <w:trHeight w:hRule="exact" w:val="394"/>
        </w:trPr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3D5A" w:rsidRDefault="00433D5A" w:rsidP="00433D5A">
            <w:pPr>
              <w:rPr>
                <w:szCs w:val="24"/>
              </w:rPr>
            </w:pPr>
            <w:r>
              <w:rPr>
                <w:szCs w:val="24"/>
              </w:rPr>
              <w:t>16.038 Руководитель строительной организации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3D5A" w:rsidRDefault="00433D5A" w:rsidP="00433D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433D5A" w:rsidRPr="00126C3D" w:rsidTr="00433D5A">
        <w:trPr>
          <w:trHeight w:hRule="exact" w:val="428"/>
        </w:trPr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3D5A" w:rsidRDefault="00433D5A" w:rsidP="00433D5A">
            <w:pPr>
              <w:rPr>
                <w:szCs w:val="24"/>
              </w:rPr>
            </w:pPr>
            <w:r>
              <w:rPr>
                <w:szCs w:val="24"/>
              </w:rPr>
              <w:t>16.114 Организатор проектного производства в строительстве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3D5A" w:rsidRDefault="00433D5A" w:rsidP="00433D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433D5A" w:rsidRPr="00126C3D" w:rsidTr="00126C3D">
        <w:trPr>
          <w:trHeight w:hRule="exact" w:val="648"/>
        </w:trPr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3D5A" w:rsidRDefault="00433D5A" w:rsidP="00433D5A">
            <w:pPr>
              <w:rPr>
                <w:szCs w:val="24"/>
              </w:rPr>
            </w:pPr>
            <w:r>
              <w:rPr>
                <w:szCs w:val="24"/>
              </w:rPr>
              <w:t>40.008 Специалист по организации и управлению научно-исследовательскими и опытно-конструкторскими работами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3D5A" w:rsidRDefault="00433D5A" w:rsidP="00433D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126C3D" w:rsidRDefault="00126C3D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5168AE" w:rsidRPr="0024340A" w:rsidRDefault="003C3EFB" w:rsidP="005168AE">
      <w:pPr>
        <w:rPr>
          <w:b/>
          <w:szCs w:val="24"/>
        </w:rPr>
      </w:pPr>
      <w:r w:rsidRPr="0024340A">
        <w:rPr>
          <w:b/>
          <w:szCs w:val="24"/>
        </w:rPr>
        <w:lastRenderedPageBreak/>
        <w:t>Разработчик</w:t>
      </w:r>
      <w:r w:rsidR="005168AE" w:rsidRPr="0024340A">
        <w:rPr>
          <w:b/>
          <w:szCs w:val="24"/>
        </w:rPr>
        <w:t>:</w:t>
      </w:r>
    </w:p>
    <w:p w:rsidR="005168AE" w:rsidRPr="0024340A" w:rsidRDefault="00FE204E" w:rsidP="005168AE">
      <w:pPr>
        <w:rPr>
          <w:szCs w:val="24"/>
        </w:rPr>
      </w:pPr>
      <w:r>
        <w:rPr>
          <w:szCs w:val="24"/>
        </w:rPr>
        <w:t>1. </w:t>
      </w:r>
      <w:r w:rsidR="00155DE0" w:rsidRPr="0024340A">
        <w:rPr>
          <w:szCs w:val="24"/>
        </w:rPr>
        <w:t>Белых</w:t>
      </w:r>
      <w:r>
        <w:rPr>
          <w:szCs w:val="24"/>
        </w:rPr>
        <w:t xml:space="preserve"> </w:t>
      </w:r>
      <w:r w:rsidRPr="0024340A">
        <w:rPr>
          <w:szCs w:val="24"/>
        </w:rPr>
        <w:t>С.А.</w:t>
      </w:r>
      <w:r w:rsidR="005168AE" w:rsidRPr="0024340A">
        <w:rPr>
          <w:szCs w:val="24"/>
        </w:rPr>
        <w:t xml:space="preserve">, доцент, к.т.н. </w:t>
      </w:r>
      <w:r w:rsidR="005168AE" w:rsidRPr="0024340A">
        <w:rPr>
          <w:szCs w:val="24"/>
        </w:rPr>
        <w:tab/>
      </w:r>
      <w:r w:rsidR="005168AE" w:rsidRPr="0024340A">
        <w:rPr>
          <w:szCs w:val="24"/>
        </w:rPr>
        <w:tab/>
      </w:r>
      <w:r w:rsidR="0024340A" w:rsidRPr="0024340A">
        <w:rPr>
          <w:szCs w:val="24"/>
        </w:rPr>
        <w:tab/>
      </w:r>
      <w:r w:rsidR="0024340A" w:rsidRPr="0024340A">
        <w:rPr>
          <w:szCs w:val="24"/>
        </w:rPr>
        <w:tab/>
      </w:r>
      <w:r w:rsidR="0024340A" w:rsidRPr="0024340A">
        <w:rPr>
          <w:szCs w:val="24"/>
        </w:rPr>
        <w:tab/>
      </w:r>
      <w:r w:rsidR="005168AE" w:rsidRPr="0024340A">
        <w:rPr>
          <w:szCs w:val="24"/>
        </w:rPr>
        <w:t>_______________________</w:t>
      </w:r>
    </w:p>
    <w:p w:rsidR="005168AE" w:rsidRPr="0024340A" w:rsidRDefault="005168AE" w:rsidP="00043B59">
      <w:pPr>
        <w:jc w:val="center"/>
        <w:rPr>
          <w:szCs w:val="24"/>
        </w:rPr>
      </w:pPr>
    </w:p>
    <w:p w:rsidR="009D3A6E" w:rsidRPr="0024340A" w:rsidRDefault="009D3A6E" w:rsidP="005168AE">
      <w:pPr>
        <w:rPr>
          <w:szCs w:val="24"/>
        </w:rPr>
      </w:pPr>
    </w:p>
    <w:p w:rsidR="009D3A6E" w:rsidRPr="0024340A" w:rsidRDefault="009D3A6E" w:rsidP="009D3A6E">
      <w:pPr>
        <w:rPr>
          <w:szCs w:val="24"/>
        </w:rPr>
      </w:pPr>
      <w:r w:rsidRPr="0024340A">
        <w:rPr>
          <w:szCs w:val="24"/>
        </w:rPr>
        <w:t>РАССМОТРЕНО</w:t>
      </w:r>
    </w:p>
    <w:p w:rsidR="009D3A6E" w:rsidRPr="0024340A" w:rsidRDefault="009D3A6E" w:rsidP="00FE204E">
      <w:pPr>
        <w:spacing w:line="240" w:lineRule="auto"/>
        <w:rPr>
          <w:b/>
          <w:szCs w:val="24"/>
        </w:rPr>
      </w:pPr>
      <w:r w:rsidRPr="0024340A">
        <w:rPr>
          <w:szCs w:val="24"/>
        </w:rPr>
        <w:t>на заседании выпускающей</w:t>
      </w:r>
      <w:r w:rsidR="00FE204E" w:rsidRPr="00FE204E">
        <w:rPr>
          <w:szCs w:val="24"/>
        </w:rPr>
        <w:t xml:space="preserve"> </w:t>
      </w:r>
      <w:r w:rsidR="00FE204E">
        <w:rPr>
          <w:szCs w:val="24"/>
        </w:rPr>
        <w:t>базовой</w:t>
      </w:r>
      <w:r w:rsidRPr="0024340A">
        <w:rPr>
          <w:szCs w:val="24"/>
        </w:rPr>
        <w:t xml:space="preserve"> кафедры </w:t>
      </w:r>
      <w:proofErr w:type="spellStart"/>
      <w:r w:rsidRPr="00FE204E">
        <w:rPr>
          <w:szCs w:val="24"/>
        </w:rPr>
        <w:t>СМиТ</w:t>
      </w:r>
      <w:proofErr w:type="spellEnd"/>
      <w:r w:rsidR="00FE204E">
        <w:rPr>
          <w:szCs w:val="24"/>
        </w:rPr>
        <w:t xml:space="preserve"> </w:t>
      </w:r>
      <w:r w:rsidRPr="0024340A">
        <w:rPr>
          <w:szCs w:val="24"/>
        </w:rPr>
        <w:t>«</w:t>
      </w:r>
      <w:r w:rsidR="00433D5A">
        <w:rPr>
          <w:szCs w:val="24"/>
          <w:u w:val="single"/>
        </w:rPr>
        <w:t>__</w:t>
      </w:r>
      <w:r w:rsidRPr="0024340A">
        <w:rPr>
          <w:szCs w:val="24"/>
        </w:rPr>
        <w:t>»</w:t>
      </w:r>
      <w:r w:rsidR="00CF679A">
        <w:rPr>
          <w:szCs w:val="24"/>
        </w:rPr>
        <w:t xml:space="preserve"> </w:t>
      </w:r>
      <w:r w:rsidR="00433D5A">
        <w:rPr>
          <w:szCs w:val="24"/>
          <w:u w:val="single"/>
        </w:rPr>
        <w:t>________</w:t>
      </w:r>
      <w:r w:rsidR="00CF679A">
        <w:rPr>
          <w:szCs w:val="24"/>
        </w:rPr>
        <w:t xml:space="preserve"> </w:t>
      </w:r>
      <w:r w:rsidRPr="0024340A">
        <w:rPr>
          <w:szCs w:val="24"/>
        </w:rPr>
        <w:t>20</w:t>
      </w:r>
      <w:r w:rsidR="00CF679A" w:rsidRPr="00CF679A">
        <w:rPr>
          <w:szCs w:val="24"/>
          <w:u w:val="single"/>
        </w:rPr>
        <w:t>2</w:t>
      </w:r>
      <w:r w:rsidR="00433D5A">
        <w:rPr>
          <w:szCs w:val="24"/>
          <w:u w:val="single"/>
        </w:rPr>
        <w:t>3</w:t>
      </w:r>
      <w:r w:rsidRPr="0024340A">
        <w:rPr>
          <w:szCs w:val="24"/>
        </w:rPr>
        <w:t xml:space="preserve"> г., протокол №</w:t>
      </w:r>
      <w:r w:rsidR="00433D5A">
        <w:rPr>
          <w:szCs w:val="24"/>
          <w:u w:val="single"/>
        </w:rPr>
        <w:t>__</w:t>
      </w:r>
    </w:p>
    <w:p w:rsidR="00FE204E" w:rsidRDefault="00FE204E" w:rsidP="009D3A6E">
      <w:pPr>
        <w:spacing w:line="240" w:lineRule="auto"/>
        <w:rPr>
          <w:szCs w:val="24"/>
        </w:rPr>
      </w:pPr>
    </w:p>
    <w:p w:rsidR="009D3A6E" w:rsidRPr="00DE0561" w:rsidRDefault="009D3A6E" w:rsidP="009D3A6E">
      <w:pPr>
        <w:spacing w:line="240" w:lineRule="auto"/>
        <w:rPr>
          <w:szCs w:val="24"/>
        </w:rPr>
      </w:pPr>
      <w:r w:rsidRPr="0024340A">
        <w:rPr>
          <w:szCs w:val="24"/>
        </w:rPr>
        <w:t>Заведующий</w:t>
      </w:r>
      <w:r w:rsidR="00FE204E">
        <w:rPr>
          <w:szCs w:val="24"/>
        </w:rPr>
        <w:t xml:space="preserve"> базовой</w:t>
      </w:r>
      <w:r w:rsidRPr="0024340A">
        <w:rPr>
          <w:szCs w:val="24"/>
        </w:rPr>
        <w:t xml:space="preserve"> кафедрой</w:t>
      </w:r>
      <w:r w:rsidR="00FE204E">
        <w:rPr>
          <w:szCs w:val="24"/>
        </w:rPr>
        <w:t xml:space="preserve"> </w:t>
      </w:r>
      <w:proofErr w:type="spellStart"/>
      <w:r w:rsidR="00FE204E">
        <w:rPr>
          <w:szCs w:val="24"/>
        </w:rPr>
        <w:t>СМиТ</w:t>
      </w:r>
      <w:proofErr w:type="spellEnd"/>
      <w:r w:rsidRPr="0024340A">
        <w:rPr>
          <w:szCs w:val="24"/>
        </w:rPr>
        <w:t xml:space="preserve"> </w:t>
      </w:r>
      <w:r w:rsidR="009A23DB">
        <w:rPr>
          <w:szCs w:val="24"/>
        </w:rPr>
        <w:tab/>
      </w:r>
      <w:r w:rsidRPr="0024340A">
        <w:rPr>
          <w:szCs w:val="24"/>
        </w:rPr>
        <w:t>_____</w:t>
      </w:r>
      <w:r w:rsidR="009A23DB">
        <w:rPr>
          <w:szCs w:val="24"/>
        </w:rPr>
        <w:t>____________</w:t>
      </w:r>
      <w:r w:rsidR="00CF679A">
        <w:rPr>
          <w:szCs w:val="24"/>
        </w:rPr>
        <w:t>_</w:t>
      </w:r>
      <w:r w:rsidR="00FE204E">
        <w:rPr>
          <w:szCs w:val="24"/>
        </w:rPr>
        <w:tab/>
      </w:r>
      <w:r w:rsidR="00FE204E">
        <w:rPr>
          <w:szCs w:val="24"/>
        </w:rPr>
        <w:tab/>
      </w:r>
      <w:r w:rsidRPr="009A23DB">
        <w:rPr>
          <w:szCs w:val="24"/>
        </w:rPr>
        <w:t>Белых</w:t>
      </w:r>
      <w:r w:rsidR="00DE0561" w:rsidRPr="009A23DB">
        <w:rPr>
          <w:szCs w:val="24"/>
        </w:rPr>
        <w:t xml:space="preserve"> С.А.</w:t>
      </w:r>
    </w:p>
    <w:p w:rsidR="00FE204E" w:rsidRDefault="009D3A6E" w:rsidP="009D3A6E">
      <w:pPr>
        <w:spacing w:line="240" w:lineRule="auto"/>
        <w:rPr>
          <w:szCs w:val="24"/>
        </w:rPr>
      </w:pPr>
      <w:r w:rsidRPr="0024340A">
        <w:rPr>
          <w:szCs w:val="24"/>
        </w:rPr>
        <w:tab/>
      </w:r>
      <w:r w:rsidR="00FE204E">
        <w:rPr>
          <w:szCs w:val="24"/>
        </w:rPr>
        <w:tab/>
      </w:r>
      <w:r w:rsidR="00FE204E">
        <w:rPr>
          <w:szCs w:val="24"/>
        </w:rPr>
        <w:tab/>
      </w:r>
      <w:r w:rsidR="00FE204E">
        <w:rPr>
          <w:szCs w:val="24"/>
        </w:rPr>
        <w:tab/>
      </w:r>
      <w:r w:rsidR="00FE204E">
        <w:rPr>
          <w:szCs w:val="24"/>
        </w:rPr>
        <w:tab/>
      </w:r>
      <w:r w:rsidR="00FE204E">
        <w:rPr>
          <w:szCs w:val="24"/>
        </w:rPr>
        <w:tab/>
      </w:r>
      <w:r w:rsidR="00FE204E">
        <w:rPr>
          <w:szCs w:val="24"/>
        </w:rPr>
        <w:tab/>
      </w:r>
    </w:p>
    <w:p w:rsidR="009D3A6E" w:rsidRPr="0024340A" w:rsidRDefault="00FE204E" w:rsidP="009D3A6E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E204E" w:rsidRDefault="00FE204E" w:rsidP="00FE204E">
      <w:pPr>
        <w:spacing w:line="240" w:lineRule="auto"/>
        <w:rPr>
          <w:szCs w:val="24"/>
        </w:rPr>
      </w:pPr>
    </w:p>
    <w:p w:rsidR="00FE204E" w:rsidRPr="0024340A" w:rsidRDefault="00FE204E" w:rsidP="00FE204E">
      <w:pPr>
        <w:spacing w:line="240" w:lineRule="auto"/>
        <w:rPr>
          <w:i/>
          <w:szCs w:val="24"/>
        </w:rPr>
      </w:pPr>
      <w:r w:rsidRPr="0024340A">
        <w:rPr>
          <w:szCs w:val="24"/>
        </w:rPr>
        <w:t>на заседании научно-методического совета факультета магистерской подготовки</w:t>
      </w:r>
    </w:p>
    <w:p w:rsidR="00FE204E" w:rsidRPr="0024340A" w:rsidRDefault="00FE204E" w:rsidP="00FE204E">
      <w:pPr>
        <w:pStyle w:val="3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4340A">
        <w:rPr>
          <w:rFonts w:ascii="Times New Roman" w:hAnsi="Times New Roman" w:cs="Times New Roman"/>
          <w:b w:val="0"/>
          <w:sz w:val="24"/>
          <w:szCs w:val="24"/>
        </w:rPr>
        <w:t>«</w:t>
      </w:r>
      <w:r w:rsidR="009A23DB">
        <w:rPr>
          <w:rFonts w:ascii="Times New Roman" w:hAnsi="Times New Roman" w:cs="Times New Roman"/>
          <w:b w:val="0"/>
          <w:sz w:val="24"/>
          <w:szCs w:val="24"/>
          <w:u w:val="single"/>
        </w:rPr>
        <w:t>___</w:t>
      </w:r>
      <w:r w:rsidRPr="0024340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A23DB">
        <w:rPr>
          <w:rFonts w:ascii="Times New Roman" w:hAnsi="Times New Roman" w:cs="Times New Roman"/>
          <w:b w:val="0"/>
          <w:sz w:val="24"/>
          <w:szCs w:val="24"/>
          <w:u w:val="single"/>
        </w:rPr>
        <w:t>___________</w:t>
      </w:r>
      <w:r w:rsidRPr="0024340A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CF679A">
        <w:rPr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="009A23DB">
        <w:rPr>
          <w:rFonts w:ascii="Times New Roman" w:hAnsi="Times New Roman" w:cs="Times New Roman"/>
          <w:b w:val="0"/>
          <w:sz w:val="24"/>
          <w:szCs w:val="24"/>
          <w:u w:val="single"/>
        </w:rPr>
        <w:t>3</w:t>
      </w:r>
      <w:r w:rsidRPr="0024340A">
        <w:rPr>
          <w:rFonts w:ascii="Times New Roman" w:hAnsi="Times New Roman" w:cs="Times New Roman"/>
          <w:b w:val="0"/>
          <w:sz w:val="24"/>
          <w:szCs w:val="24"/>
        </w:rPr>
        <w:t xml:space="preserve"> г., протокол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3DB">
        <w:rPr>
          <w:rFonts w:ascii="Times New Roman" w:hAnsi="Times New Roman" w:cs="Times New Roman"/>
          <w:b w:val="0"/>
          <w:sz w:val="24"/>
          <w:szCs w:val="24"/>
          <w:u w:val="single"/>
        </w:rPr>
        <w:t>____</w:t>
      </w:r>
    </w:p>
    <w:p w:rsidR="00FE204E" w:rsidRDefault="00FE204E" w:rsidP="00FE204E">
      <w:pPr>
        <w:spacing w:line="240" w:lineRule="auto"/>
        <w:rPr>
          <w:szCs w:val="24"/>
        </w:rPr>
      </w:pPr>
    </w:p>
    <w:p w:rsidR="00FE204E" w:rsidRPr="00DE0561" w:rsidRDefault="009A23DB" w:rsidP="00FE204E">
      <w:pPr>
        <w:spacing w:line="240" w:lineRule="auto"/>
        <w:rPr>
          <w:szCs w:val="24"/>
        </w:rPr>
      </w:pPr>
      <w:r>
        <w:rPr>
          <w:szCs w:val="24"/>
        </w:rPr>
        <w:t>Председатель НМС ФМП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340A">
        <w:rPr>
          <w:szCs w:val="24"/>
        </w:rPr>
        <w:t>_____</w:t>
      </w:r>
      <w:r>
        <w:rPr>
          <w:szCs w:val="24"/>
        </w:rPr>
        <w:t>_____________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FE204E" w:rsidRPr="00FE204E">
        <w:rPr>
          <w:szCs w:val="24"/>
          <w:u w:val="single"/>
        </w:rPr>
        <w:t>Видищева</w:t>
      </w:r>
      <w:proofErr w:type="spellEnd"/>
      <w:r w:rsidR="00DE0561" w:rsidRPr="00DE0561">
        <w:rPr>
          <w:szCs w:val="24"/>
          <w:u w:val="single"/>
        </w:rPr>
        <w:t xml:space="preserve"> </w:t>
      </w:r>
      <w:r w:rsidR="00DE0561" w:rsidRPr="00FE204E">
        <w:rPr>
          <w:szCs w:val="24"/>
          <w:u w:val="single"/>
        </w:rPr>
        <w:t>Е.А.</w:t>
      </w:r>
    </w:p>
    <w:p w:rsidR="00FE204E" w:rsidRDefault="00FE204E" w:rsidP="005168AE">
      <w:pPr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    </w:t>
      </w:r>
    </w:p>
    <w:p w:rsidR="009D3A6E" w:rsidRPr="0024340A" w:rsidRDefault="00FE204E" w:rsidP="00FE204E">
      <w:pPr>
        <w:ind w:left="5672"/>
        <w:rPr>
          <w:szCs w:val="24"/>
        </w:rPr>
      </w:pPr>
      <w:r>
        <w:rPr>
          <w:i/>
          <w:szCs w:val="24"/>
          <w:vertAlign w:val="superscript"/>
        </w:rPr>
        <w:t xml:space="preserve">           </w:t>
      </w:r>
      <w:r w:rsidRPr="0024340A">
        <w:rPr>
          <w:szCs w:val="24"/>
        </w:rPr>
        <w:t>«</w:t>
      </w:r>
      <w:r w:rsidRPr="00CF679A">
        <w:rPr>
          <w:szCs w:val="24"/>
        </w:rPr>
        <w:t>___</w:t>
      </w:r>
      <w:r w:rsidRPr="0024340A">
        <w:rPr>
          <w:szCs w:val="24"/>
        </w:rPr>
        <w:t>» ___</w:t>
      </w:r>
      <w:r w:rsidRPr="00CF679A">
        <w:rPr>
          <w:szCs w:val="24"/>
        </w:rPr>
        <w:t>____</w:t>
      </w:r>
      <w:r w:rsidRPr="0024340A">
        <w:rPr>
          <w:szCs w:val="24"/>
        </w:rPr>
        <w:t>______ 20___ г</w:t>
      </w:r>
    </w:p>
    <w:p w:rsidR="00FE204E" w:rsidRDefault="00FE204E" w:rsidP="009D3A6E">
      <w:pPr>
        <w:rPr>
          <w:szCs w:val="24"/>
        </w:rPr>
      </w:pPr>
    </w:p>
    <w:p w:rsidR="009D3A6E" w:rsidRPr="0024340A" w:rsidRDefault="009D3A6E" w:rsidP="009D3A6E">
      <w:pPr>
        <w:rPr>
          <w:szCs w:val="24"/>
        </w:rPr>
      </w:pPr>
      <w:r w:rsidRPr="0024340A">
        <w:rPr>
          <w:szCs w:val="24"/>
        </w:rPr>
        <w:t>СОГЛАСОВАНО:</w:t>
      </w:r>
    </w:p>
    <w:p w:rsidR="00933068" w:rsidRPr="0024340A" w:rsidRDefault="00933068" w:rsidP="009D3A6E">
      <w:pPr>
        <w:rPr>
          <w:szCs w:val="24"/>
        </w:rPr>
      </w:pPr>
    </w:p>
    <w:p w:rsidR="00FE204E" w:rsidRPr="00FE204E" w:rsidRDefault="00933068" w:rsidP="00CF679A">
      <w:pPr>
        <w:rPr>
          <w:szCs w:val="24"/>
        </w:rPr>
      </w:pPr>
      <w:r w:rsidRPr="0024340A">
        <w:rPr>
          <w:szCs w:val="24"/>
        </w:rPr>
        <w:t>Ответственный за реализацию ОПОП</w:t>
      </w:r>
      <w:r w:rsidR="009A23DB">
        <w:rPr>
          <w:szCs w:val="24"/>
        </w:rPr>
        <w:tab/>
      </w:r>
      <w:r w:rsidRPr="0024340A">
        <w:rPr>
          <w:szCs w:val="24"/>
        </w:rPr>
        <w:t xml:space="preserve"> </w:t>
      </w:r>
      <w:r w:rsidR="002A0669" w:rsidRPr="0024340A">
        <w:rPr>
          <w:szCs w:val="24"/>
        </w:rPr>
        <w:t>__________________</w:t>
      </w:r>
      <w:r w:rsidR="0024340A" w:rsidRPr="0024340A">
        <w:rPr>
          <w:szCs w:val="24"/>
        </w:rPr>
        <w:t xml:space="preserve">  </w:t>
      </w:r>
      <w:r w:rsidR="009A23DB">
        <w:rPr>
          <w:szCs w:val="24"/>
        </w:rPr>
        <w:t xml:space="preserve">                    </w:t>
      </w:r>
      <w:r w:rsidR="009A23DB">
        <w:rPr>
          <w:szCs w:val="24"/>
          <w:u w:val="single"/>
        </w:rPr>
        <w:t>Белых</w:t>
      </w:r>
      <w:r w:rsidR="00DE0561" w:rsidRPr="00DE0561">
        <w:rPr>
          <w:szCs w:val="24"/>
          <w:u w:val="single"/>
        </w:rPr>
        <w:t xml:space="preserve"> </w:t>
      </w:r>
      <w:r w:rsidR="009A23DB">
        <w:rPr>
          <w:szCs w:val="24"/>
          <w:u w:val="single"/>
        </w:rPr>
        <w:t>С</w:t>
      </w:r>
      <w:r w:rsidR="00DE0561" w:rsidRPr="0024340A">
        <w:rPr>
          <w:szCs w:val="24"/>
          <w:u w:val="single"/>
        </w:rPr>
        <w:t xml:space="preserve">.А. </w:t>
      </w:r>
      <w:r w:rsidR="00CF679A">
        <w:rPr>
          <w:szCs w:val="24"/>
        </w:rPr>
        <w:t xml:space="preserve">                           </w:t>
      </w:r>
    </w:p>
    <w:p w:rsidR="00FE204E" w:rsidRDefault="00FE204E" w:rsidP="00CF679A">
      <w:pPr>
        <w:rPr>
          <w:szCs w:val="24"/>
        </w:rPr>
      </w:pPr>
    </w:p>
    <w:p w:rsidR="009A23DB" w:rsidRDefault="009A23DB" w:rsidP="00CF679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933068" w:rsidRPr="0024340A" w:rsidRDefault="00FE204E" w:rsidP="00CF679A">
      <w:pPr>
        <w:rPr>
          <w:szCs w:val="24"/>
        </w:rPr>
      </w:pPr>
      <w:r>
        <w:rPr>
          <w:i/>
          <w:szCs w:val="24"/>
          <w:vertAlign w:val="superscript"/>
        </w:rPr>
        <w:tab/>
      </w:r>
      <w:r>
        <w:rPr>
          <w:i/>
          <w:szCs w:val="24"/>
          <w:vertAlign w:val="superscript"/>
        </w:rPr>
        <w:tab/>
      </w:r>
      <w:r>
        <w:rPr>
          <w:i/>
          <w:szCs w:val="24"/>
          <w:vertAlign w:val="superscript"/>
        </w:rPr>
        <w:tab/>
      </w:r>
      <w:r w:rsidR="00CF679A">
        <w:rPr>
          <w:i/>
          <w:szCs w:val="24"/>
          <w:vertAlign w:val="superscript"/>
        </w:rPr>
        <w:t xml:space="preserve"> </w:t>
      </w:r>
    </w:p>
    <w:p w:rsidR="009D3A6E" w:rsidRPr="0024340A" w:rsidRDefault="009D3A6E" w:rsidP="009D3A6E">
      <w:pPr>
        <w:rPr>
          <w:szCs w:val="24"/>
        </w:rPr>
      </w:pPr>
      <w:r w:rsidRPr="0024340A">
        <w:rPr>
          <w:szCs w:val="24"/>
        </w:rPr>
        <w:t>Эксперты:</w:t>
      </w:r>
    </w:p>
    <w:p w:rsidR="009D3A6E" w:rsidRPr="0024340A" w:rsidRDefault="00CF679A" w:rsidP="009D3A6E">
      <w:pPr>
        <w:rPr>
          <w:szCs w:val="24"/>
        </w:rPr>
      </w:pPr>
      <w:r>
        <w:rPr>
          <w:szCs w:val="24"/>
        </w:rPr>
        <w:t>1. </w:t>
      </w:r>
      <w:r w:rsidR="009D3A6E" w:rsidRPr="0024340A">
        <w:rPr>
          <w:szCs w:val="24"/>
        </w:rPr>
        <w:t>Т.А.Лебедева, доцент, ФГБОУ ВО «</w:t>
      </w:r>
      <w:proofErr w:type="spellStart"/>
      <w:r w:rsidR="009D3A6E" w:rsidRPr="0024340A">
        <w:rPr>
          <w:szCs w:val="24"/>
        </w:rPr>
        <w:t>БрГУ</w:t>
      </w:r>
      <w:proofErr w:type="spellEnd"/>
      <w:r w:rsidR="009D3A6E" w:rsidRPr="0024340A">
        <w:rPr>
          <w:szCs w:val="24"/>
        </w:rPr>
        <w:t xml:space="preserve">»        </w:t>
      </w:r>
      <w:r w:rsidR="0024340A" w:rsidRPr="0024340A">
        <w:rPr>
          <w:szCs w:val="24"/>
        </w:rPr>
        <w:tab/>
      </w:r>
      <w:r w:rsidR="0024340A" w:rsidRPr="0024340A">
        <w:rPr>
          <w:szCs w:val="24"/>
        </w:rPr>
        <w:tab/>
      </w:r>
      <w:r w:rsidR="009D3A6E" w:rsidRPr="0024340A">
        <w:rPr>
          <w:szCs w:val="24"/>
        </w:rPr>
        <w:t xml:space="preserve">   _____________________</w:t>
      </w:r>
    </w:p>
    <w:p w:rsidR="009D3A6E" w:rsidRPr="0024340A" w:rsidRDefault="00CF679A" w:rsidP="00CF679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  <w:vertAlign w:val="superscript"/>
        </w:rPr>
        <w:t xml:space="preserve"> </w:t>
      </w:r>
    </w:p>
    <w:p w:rsidR="009D3A6E" w:rsidRPr="0024340A" w:rsidRDefault="00CF679A" w:rsidP="005168AE">
      <w:pPr>
        <w:rPr>
          <w:szCs w:val="24"/>
        </w:rPr>
      </w:pPr>
      <w:r>
        <w:rPr>
          <w:szCs w:val="24"/>
        </w:rPr>
        <w:t>2. </w:t>
      </w:r>
      <w:r w:rsidR="0024340A" w:rsidRPr="0024340A">
        <w:rPr>
          <w:szCs w:val="24"/>
        </w:rPr>
        <w:t>В</w:t>
      </w:r>
      <w:r w:rsidR="009D3A6E" w:rsidRPr="0024340A">
        <w:rPr>
          <w:szCs w:val="24"/>
        </w:rPr>
        <w:t>.</w:t>
      </w:r>
      <w:r w:rsidR="0024340A" w:rsidRPr="0024340A">
        <w:rPr>
          <w:szCs w:val="24"/>
        </w:rPr>
        <w:t>П</w:t>
      </w:r>
      <w:r w:rsidR="009D3A6E" w:rsidRPr="0024340A">
        <w:rPr>
          <w:szCs w:val="24"/>
        </w:rPr>
        <w:t xml:space="preserve">. </w:t>
      </w:r>
      <w:r w:rsidR="0024340A" w:rsidRPr="0024340A">
        <w:rPr>
          <w:szCs w:val="24"/>
        </w:rPr>
        <w:t>Машкин</w:t>
      </w:r>
      <w:r w:rsidR="009D3A6E" w:rsidRPr="0024340A">
        <w:rPr>
          <w:szCs w:val="24"/>
        </w:rPr>
        <w:t xml:space="preserve">, </w:t>
      </w:r>
      <w:r w:rsidR="0024340A" w:rsidRPr="0024340A">
        <w:rPr>
          <w:szCs w:val="24"/>
        </w:rPr>
        <w:t>генеральный директор</w:t>
      </w:r>
      <w:r w:rsidR="009D3A6E" w:rsidRPr="0024340A">
        <w:rPr>
          <w:szCs w:val="24"/>
        </w:rPr>
        <w:t xml:space="preserve">, </w:t>
      </w:r>
      <w:r w:rsidR="0024340A" w:rsidRPr="0024340A">
        <w:rPr>
          <w:szCs w:val="24"/>
        </w:rPr>
        <w:t>ООО КБЖБ</w:t>
      </w:r>
      <w:r w:rsidR="009D3A6E" w:rsidRPr="0024340A">
        <w:rPr>
          <w:szCs w:val="24"/>
        </w:rPr>
        <w:tab/>
        <w:t xml:space="preserve">         </w:t>
      </w:r>
      <w:r w:rsidR="0024340A" w:rsidRPr="0024340A">
        <w:rPr>
          <w:szCs w:val="24"/>
        </w:rPr>
        <w:tab/>
      </w:r>
      <w:r w:rsidR="009D3A6E" w:rsidRPr="0024340A">
        <w:rPr>
          <w:szCs w:val="24"/>
        </w:rPr>
        <w:t xml:space="preserve">    _____________________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33068" w:rsidRPr="00433D5A" w:rsidRDefault="00933068" w:rsidP="005168AE">
      <w:pPr>
        <w:rPr>
          <w:szCs w:val="24"/>
        </w:rPr>
      </w:pPr>
    </w:p>
    <w:p w:rsidR="00FE204E" w:rsidRPr="0024340A" w:rsidRDefault="00FE204E" w:rsidP="005168AE">
      <w:pPr>
        <w:rPr>
          <w:szCs w:val="24"/>
        </w:rPr>
      </w:pPr>
    </w:p>
    <w:p w:rsidR="00933068" w:rsidRPr="0024340A" w:rsidRDefault="00933068" w:rsidP="00933068">
      <w:pPr>
        <w:rPr>
          <w:szCs w:val="24"/>
        </w:rPr>
      </w:pPr>
      <w:r w:rsidRPr="0024340A">
        <w:rPr>
          <w:szCs w:val="24"/>
        </w:rPr>
        <w:t xml:space="preserve">УТВЕРЖДЕНО  </w:t>
      </w:r>
    </w:p>
    <w:p w:rsidR="00933068" w:rsidRPr="0024340A" w:rsidRDefault="00933068" w:rsidP="00933068">
      <w:pPr>
        <w:rPr>
          <w:szCs w:val="24"/>
        </w:rPr>
      </w:pPr>
      <w:r w:rsidRPr="0024340A">
        <w:rPr>
          <w:szCs w:val="24"/>
        </w:rPr>
        <w:t xml:space="preserve">на заседании методического совета </w:t>
      </w:r>
      <w:r w:rsidRPr="0024340A">
        <w:rPr>
          <w:szCs w:val="24"/>
        </w:rPr>
        <w:tab/>
        <w:t xml:space="preserve">«___» _________ </w:t>
      </w:r>
      <w:r w:rsidR="00CF679A">
        <w:rPr>
          <w:szCs w:val="24"/>
        </w:rPr>
        <w:t>20</w:t>
      </w:r>
      <w:r w:rsidR="00CF679A" w:rsidRPr="00CF679A">
        <w:rPr>
          <w:szCs w:val="24"/>
          <w:u w:val="single"/>
        </w:rPr>
        <w:t>2</w:t>
      </w:r>
      <w:r w:rsidR="009A23DB">
        <w:rPr>
          <w:szCs w:val="24"/>
          <w:u w:val="single"/>
        </w:rPr>
        <w:t>3</w:t>
      </w:r>
      <w:r w:rsidRPr="0024340A">
        <w:rPr>
          <w:szCs w:val="24"/>
        </w:rPr>
        <w:t xml:space="preserve"> г., протокол №___</w:t>
      </w:r>
    </w:p>
    <w:p w:rsidR="00933068" w:rsidRPr="0024340A" w:rsidRDefault="00933068" w:rsidP="00933068">
      <w:pPr>
        <w:spacing w:line="240" w:lineRule="auto"/>
        <w:rPr>
          <w:szCs w:val="24"/>
        </w:rPr>
      </w:pPr>
    </w:p>
    <w:p w:rsidR="00933068" w:rsidRPr="00CF679A" w:rsidRDefault="00933068" w:rsidP="00933068">
      <w:pPr>
        <w:spacing w:line="240" w:lineRule="auto"/>
        <w:rPr>
          <w:szCs w:val="24"/>
          <w:u w:val="single"/>
        </w:rPr>
      </w:pPr>
      <w:r w:rsidRPr="0024340A">
        <w:rPr>
          <w:szCs w:val="24"/>
        </w:rPr>
        <w:t>Председатель методического совета</w:t>
      </w:r>
      <w:r w:rsidRPr="0024340A">
        <w:rPr>
          <w:szCs w:val="24"/>
        </w:rPr>
        <w:tab/>
        <w:t xml:space="preserve">_________________   </w:t>
      </w:r>
      <w:r w:rsidR="00DE0561" w:rsidRPr="00DE0561">
        <w:rPr>
          <w:szCs w:val="24"/>
        </w:rPr>
        <w:t xml:space="preserve">             </w:t>
      </w:r>
      <w:proofErr w:type="spellStart"/>
      <w:r w:rsidR="00CF679A" w:rsidRPr="00CF679A">
        <w:rPr>
          <w:szCs w:val="24"/>
          <w:u w:val="single"/>
        </w:rPr>
        <w:t>Луковникова</w:t>
      </w:r>
      <w:proofErr w:type="spellEnd"/>
      <w:r w:rsidR="00CF679A" w:rsidRPr="00CF679A">
        <w:rPr>
          <w:szCs w:val="24"/>
          <w:u w:val="single"/>
        </w:rPr>
        <w:t xml:space="preserve"> Е.И.</w:t>
      </w:r>
      <w:r w:rsidR="00CF679A">
        <w:rPr>
          <w:szCs w:val="24"/>
          <w:u w:val="single"/>
        </w:rPr>
        <w:t xml:space="preserve"> </w:t>
      </w:r>
    </w:p>
    <w:p w:rsidR="00933068" w:rsidRPr="0024340A" w:rsidRDefault="00933068" w:rsidP="00933068">
      <w:pPr>
        <w:spacing w:line="240" w:lineRule="auto"/>
        <w:rPr>
          <w:i/>
          <w:szCs w:val="24"/>
          <w:vertAlign w:val="superscript"/>
        </w:rPr>
      </w:pPr>
      <w:r w:rsidRPr="0024340A">
        <w:rPr>
          <w:szCs w:val="24"/>
        </w:rPr>
        <w:t xml:space="preserve"> </w:t>
      </w:r>
      <w:r w:rsidRPr="0024340A">
        <w:rPr>
          <w:szCs w:val="24"/>
        </w:rPr>
        <w:tab/>
      </w:r>
      <w:r w:rsidRPr="0024340A">
        <w:rPr>
          <w:szCs w:val="24"/>
        </w:rPr>
        <w:tab/>
      </w:r>
      <w:r w:rsidRPr="0024340A">
        <w:rPr>
          <w:szCs w:val="24"/>
        </w:rPr>
        <w:tab/>
      </w:r>
      <w:r w:rsidRPr="0024340A">
        <w:rPr>
          <w:szCs w:val="24"/>
        </w:rPr>
        <w:tab/>
      </w:r>
      <w:r w:rsidRPr="0024340A">
        <w:rPr>
          <w:szCs w:val="24"/>
        </w:rPr>
        <w:tab/>
      </w:r>
      <w:r w:rsidRPr="0024340A">
        <w:rPr>
          <w:szCs w:val="24"/>
        </w:rPr>
        <w:tab/>
      </w:r>
      <w:r w:rsidRPr="0024340A">
        <w:rPr>
          <w:szCs w:val="24"/>
        </w:rPr>
        <w:tab/>
      </w:r>
    </w:p>
    <w:p w:rsidR="00933068" w:rsidRDefault="00933068" w:rsidP="005168AE">
      <w:pPr>
        <w:rPr>
          <w:szCs w:val="24"/>
        </w:rPr>
      </w:pPr>
    </w:p>
    <w:p w:rsidR="0024340A" w:rsidRDefault="0024340A" w:rsidP="005168AE">
      <w:pPr>
        <w:rPr>
          <w:szCs w:val="24"/>
        </w:rPr>
      </w:pPr>
    </w:p>
    <w:p w:rsidR="0024340A" w:rsidRDefault="0024340A" w:rsidP="005168AE">
      <w:pPr>
        <w:rPr>
          <w:szCs w:val="24"/>
        </w:rPr>
      </w:pPr>
    </w:p>
    <w:p w:rsidR="0024340A" w:rsidRPr="0024340A" w:rsidRDefault="0024340A" w:rsidP="005168AE">
      <w:pPr>
        <w:rPr>
          <w:i/>
          <w:szCs w:val="24"/>
        </w:rPr>
      </w:pPr>
      <w:r w:rsidRPr="0024340A">
        <w:rPr>
          <w:i/>
          <w:szCs w:val="24"/>
        </w:rPr>
        <w:t>Регистрационный №____</w:t>
      </w:r>
      <w:r>
        <w:rPr>
          <w:i/>
          <w:szCs w:val="24"/>
        </w:rPr>
        <w:t>__</w:t>
      </w:r>
    </w:p>
    <w:p w:rsidR="00CF06E6" w:rsidRDefault="002774E3" w:rsidP="005168AE">
      <w:pPr>
        <w:overflowPunct/>
        <w:autoSpaceDE/>
        <w:autoSpaceDN/>
        <w:adjustRightInd/>
        <w:spacing w:after="200" w:line="276" w:lineRule="auto"/>
        <w:jc w:val="center"/>
        <w:textAlignment w:val="auto"/>
        <w:sectPr w:rsidR="00CF06E6" w:rsidSect="0024340A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noProof/>
        </w:rPr>
        <w:pict>
          <v:rect id="Rectangle 9" o:spid="_x0000_s1026" style="position:absolute;left:0;text-align:left;margin-left:223.95pt;margin-top:107.45pt;width:2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" fillcolor="white [3212]" strokecolor="white" strokeweight="1pt">
            <v:shadow color="#3f3151 [1607]" opacity=".5" offset="1pt"/>
          </v:rect>
        </w:pict>
      </w:r>
      <w:r w:rsidR="005168AE">
        <w:br w:type="page"/>
      </w:r>
    </w:p>
    <w:p w:rsidR="0059571B" w:rsidRDefault="0059571B" w:rsidP="0059571B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9571B" w:rsidRDefault="0059571B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 w:val="28"/>
          <w:szCs w:val="28"/>
        </w:rPr>
      </w:pPr>
    </w:p>
    <w:p w:rsidR="0059571B" w:rsidRDefault="0059571B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674"/>
      </w:tblGrid>
      <w:tr w:rsidR="0059571B" w:rsidRPr="0059571B" w:rsidTr="00703292">
        <w:tc>
          <w:tcPr>
            <w:tcW w:w="8897" w:type="dxa"/>
          </w:tcPr>
          <w:p w:rsidR="0059571B" w:rsidRPr="0059571B" w:rsidRDefault="0059571B" w:rsidP="0059571B"/>
        </w:tc>
        <w:tc>
          <w:tcPr>
            <w:tcW w:w="674" w:type="dxa"/>
          </w:tcPr>
          <w:p w:rsidR="0059571B" w:rsidRPr="000156ED" w:rsidRDefault="0059571B" w:rsidP="0059571B">
            <w:proofErr w:type="spellStart"/>
            <w:r w:rsidRPr="000156ED">
              <w:t>стр</w:t>
            </w:r>
            <w:proofErr w:type="spellEnd"/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>1. ПЕРЕЧЕНЬ ОЦЕНИВАЕМЫХ КОМПЕТЕНЦИИ И ИНДИКАТОРОВ ДОСТИЖЕНИЙ</w:t>
            </w:r>
            <w:r>
              <w:t>……………………………………………………………………………</w:t>
            </w:r>
          </w:p>
        </w:tc>
        <w:tc>
          <w:tcPr>
            <w:tcW w:w="674" w:type="dxa"/>
          </w:tcPr>
          <w:p w:rsidR="0059571B" w:rsidRPr="000156ED" w:rsidRDefault="0059571B" w:rsidP="0059571B"/>
          <w:p w:rsidR="0059571B" w:rsidRPr="000156ED" w:rsidRDefault="0059571B" w:rsidP="0059571B">
            <w:r w:rsidRPr="000156ED">
              <w:t>4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787852" w:rsidRDefault="0059571B" w:rsidP="00787852">
            <w:pPr>
              <w:spacing w:line="240" w:lineRule="auto"/>
            </w:pPr>
            <w:r w:rsidRPr="00787852">
              <w:t>2. </w:t>
            </w:r>
            <w:r w:rsidR="00787852" w:rsidRPr="00787852">
              <w:rPr>
                <w:snapToGrid w:val="0"/>
                <w:szCs w:val="24"/>
              </w:rPr>
              <w:t>ПОКАЗАТЕЛИ ОЦЕНИВАНИЯ КОМПЕТЕНЦИЙ В ХОДЕ ВЫПОЛНЕНИЯ (ПОДГОТОВКИ К ПРОЦЕДУРЕ ЗАЩИТЫ) ВЫПУСКНОЙ КВАЛИФИКАЦИОННОЙ РАБОТЫ</w:t>
            </w:r>
            <w:r w:rsidRPr="00787852">
              <w:t>…………………………………</w:t>
            </w:r>
            <w:r w:rsidR="00787852" w:rsidRPr="00787852">
              <w:t>…………………</w:t>
            </w:r>
            <w:r w:rsidRPr="00787852">
              <w:t>.</w:t>
            </w:r>
          </w:p>
        </w:tc>
        <w:tc>
          <w:tcPr>
            <w:tcW w:w="674" w:type="dxa"/>
          </w:tcPr>
          <w:p w:rsidR="0059571B" w:rsidRPr="000156ED" w:rsidRDefault="0059571B" w:rsidP="0059571B"/>
          <w:p w:rsidR="0059571B" w:rsidRPr="000156ED" w:rsidRDefault="00703292" w:rsidP="0059571B">
            <w:r w:rsidRPr="000156ED">
              <w:t>12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>З. ПОКАЗАТЕЛИ ОЦЕНИВАНИЯ КОМПЕТЕНЦИЙ В ХОДЕ ЗАЩИТЫ</w:t>
            </w:r>
            <w:r>
              <w:t xml:space="preserve"> </w:t>
            </w:r>
            <w:r w:rsidRPr="0059571B">
              <w:t>ВЫПУСКНОЙ КВАЛИФИКАЦИОННОЙ РАБОТЫ</w:t>
            </w:r>
            <w:r>
              <w:t>…………………………………..</w:t>
            </w:r>
          </w:p>
        </w:tc>
        <w:tc>
          <w:tcPr>
            <w:tcW w:w="674" w:type="dxa"/>
          </w:tcPr>
          <w:p w:rsidR="0059571B" w:rsidRPr="000156ED" w:rsidRDefault="0059571B" w:rsidP="0059571B"/>
          <w:p w:rsidR="0059571B" w:rsidRPr="000156ED" w:rsidRDefault="00703292" w:rsidP="0059571B">
            <w:r w:rsidRPr="000156ED">
              <w:t>1</w:t>
            </w:r>
            <w:r w:rsidR="00291200" w:rsidRPr="000156ED">
              <w:t>4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 xml:space="preserve">4. КРИТЕРИИ И </w:t>
            </w:r>
            <w:r>
              <w:t>Ш</w:t>
            </w:r>
            <w:r w:rsidRPr="0059571B">
              <w:t>КАЛА СООТВЕТСТВИЯ ОТМЕТОК И ОЦЕНОК</w:t>
            </w:r>
            <w:r>
              <w:t>……………….</w:t>
            </w:r>
          </w:p>
        </w:tc>
        <w:tc>
          <w:tcPr>
            <w:tcW w:w="674" w:type="dxa"/>
          </w:tcPr>
          <w:p w:rsidR="0059571B" w:rsidRPr="000156ED" w:rsidRDefault="00703292" w:rsidP="0059571B">
            <w:r w:rsidRPr="000156ED">
              <w:t>1</w:t>
            </w:r>
            <w:r w:rsidR="000156ED" w:rsidRPr="000156ED">
              <w:t>6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>4.1. Качественная шкала уровня освоения компетенции</w:t>
            </w:r>
            <w:r>
              <w:t>……………………………….</w:t>
            </w:r>
          </w:p>
        </w:tc>
        <w:tc>
          <w:tcPr>
            <w:tcW w:w="674" w:type="dxa"/>
          </w:tcPr>
          <w:p w:rsidR="0059571B" w:rsidRPr="000156ED" w:rsidRDefault="00703292" w:rsidP="0059571B">
            <w:r w:rsidRPr="000156ED">
              <w:t>1</w:t>
            </w:r>
            <w:r w:rsidR="000156ED" w:rsidRPr="000156ED">
              <w:t>6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>4.2. Количественная шкала уровня освоения компетенции</w:t>
            </w:r>
            <w:r>
              <w:t>…………………………….</w:t>
            </w:r>
          </w:p>
        </w:tc>
        <w:tc>
          <w:tcPr>
            <w:tcW w:w="674" w:type="dxa"/>
          </w:tcPr>
          <w:p w:rsidR="0059571B" w:rsidRPr="000156ED" w:rsidRDefault="000156ED" w:rsidP="0059571B">
            <w:r w:rsidRPr="000156ED">
              <w:t>20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>ПРИЛОЖЕНИЕ 1. Форма отзыва научного руководителя на магистерскую диссертацию</w:t>
            </w:r>
            <w:r>
              <w:t>………………………………………………………………………………..</w:t>
            </w:r>
          </w:p>
        </w:tc>
        <w:tc>
          <w:tcPr>
            <w:tcW w:w="674" w:type="dxa"/>
          </w:tcPr>
          <w:p w:rsidR="0059571B" w:rsidRPr="000156ED" w:rsidRDefault="0059571B" w:rsidP="0059571B"/>
          <w:p w:rsidR="0059571B" w:rsidRPr="000156ED" w:rsidRDefault="000156ED" w:rsidP="0059571B">
            <w:r w:rsidRPr="000156ED">
              <w:t>21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>ПРИЛОЖЕНИЕ 2. Форма рецензии на магистерскую диссертацию</w:t>
            </w:r>
            <w:r>
              <w:t>…………………</w:t>
            </w:r>
          </w:p>
        </w:tc>
        <w:tc>
          <w:tcPr>
            <w:tcW w:w="674" w:type="dxa"/>
          </w:tcPr>
          <w:p w:rsidR="0059571B" w:rsidRPr="000156ED" w:rsidRDefault="000156ED" w:rsidP="0059571B">
            <w:r w:rsidRPr="000156ED">
              <w:t>22</w:t>
            </w:r>
          </w:p>
        </w:tc>
      </w:tr>
      <w:tr w:rsidR="0059571B" w:rsidRPr="0059571B" w:rsidTr="00703292">
        <w:tc>
          <w:tcPr>
            <w:tcW w:w="8897" w:type="dxa"/>
          </w:tcPr>
          <w:p w:rsidR="0059571B" w:rsidRPr="0059571B" w:rsidRDefault="0059571B" w:rsidP="0059571B">
            <w:r w:rsidRPr="0059571B">
              <w:t>ПРИЛОЖЕНИЕ 3. Итоговым бланк защиты В</w:t>
            </w:r>
            <w:r>
              <w:t>К</w:t>
            </w:r>
            <w:r w:rsidRPr="0059571B">
              <w:t>Р</w:t>
            </w:r>
            <w:r>
              <w:t>………………………………………</w:t>
            </w:r>
          </w:p>
        </w:tc>
        <w:tc>
          <w:tcPr>
            <w:tcW w:w="674" w:type="dxa"/>
          </w:tcPr>
          <w:p w:rsidR="0059571B" w:rsidRPr="000156ED" w:rsidRDefault="000156ED" w:rsidP="0059571B">
            <w:r w:rsidRPr="000156ED">
              <w:t>24</w:t>
            </w:r>
          </w:p>
        </w:tc>
      </w:tr>
    </w:tbl>
    <w:p w:rsidR="0059571B" w:rsidRDefault="0059571B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55E8" w:rsidRPr="005E0C4C" w:rsidRDefault="0059571B" w:rsidP="0059571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1. </w:t>
      </w:r>
      <w:r w:rsidR="00FB55E8">
        <w:rPr>
          <w:b/>
          <w:sz w:val="28"/>
          <w:szCs w:val="28"/>
        </w:rPr>
        <w:t>Перечень оцениваемых компетенций</w:t>
      </w:r>
    </w:p>
    <w:p w:rsidR="00FB55E8" w:rsidRDefault="00FB55E8" w:rsidP="00CF679A">
      <w:pPr>
        <w:widowControl w:val="0"/>
        <w:spacing w:line="240" w:lineRule="auto"/>
        <w:jc w:val="center"/>
        <w:rPr>
          <w:b/>
          <w:szCs w:val="24"/>
        </w:rPr>
      </w:pPr>
    </w:p>
    <w:tbl>
      <w:tblPr>
        <w:tblStyle w:val="a3"/>
        <w:tblW w:w="9464" w:type="dxa"/>
        <w:tblBorders>
          <w:bottom w:val="none" w:sz="0" w:space="0" w:color="auto"/>
        </w:tblBorders>
        <w:tblLayout w:type="fixed"/>
        <w:tblLook w:val="01E0"/>
      </w:tblPr>
      <w:tblGrid>
        <w:gridCol w:w="959"/>
        <w:gridCol w:w="3572"/>
        <w:gridCol w:w="4933"/>
      </w:tblGrid>
      <w:tr w:rsidR="00700878" w:rsidRPr="00CF679A" w:rsidTr="006019C3">
        <w:tc>
          <w:tcPr>
            <w:tcW w:w="959" w:type="dxa"/>
          </w:tcPr>
          <w:p w:rsidR="00700878" w:rsidRPr="00CF679A" w:rsidRDefault="00700878" w:rsidP="000675B6">
            <w:pPr>
              <w:spacing w:line="240" w:lineRule="auto"/>
              <w:ind w:left="-57" w:right="-57"/>
              <w:jc w:val="center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Код</w:t>
            </w:r>
          </w:p>
          <w:p w:rsidR="00700878" w:rsidRPr="00CF679A" w:rsidRDefault="00700878" w:rsidP="000675B6">
            <w:pPr>
              <w:spacing w:line="240" w:lineRule="auto"/>
              <w:ind w:left="-57" w:right="-57"/>
              <w:jc w:val="center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компетенции</w:t>
            </w:r>
          </w:p>
        </w:tc>
        <w:tc>
          <w:tcPr>
            <w:tcW w:w="3572" w:type="dxa"/>
          </w:tcPr>
          <w:p w:rsidR="00700878" w:rsidRPr="00CF679A" w:rsidRDefault="00700878" w:rsidP="000675B6">
            <w:pPr>
              <w:spacing w:line="240" w:lineRule="auto"/>
              <w:jc w:val="center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Содержание</w:t>
            </w:r>
          </w:p>
          <w:p w:rsidR="00700878" w:rsidRPr="00CF679A" w:rsidRDefault="00700878" w:rsidP="000675B6">
            <w:pPr>
              <w:spacing w:line="240" w:lineRule="auto"/>
              <w:jc w:val="center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компетенции</w:t>
            </w:r>
          </w:p>
        </w:tc>
        <w:tc>
          <w:tcPr>
            <w:tcW w:w="4933" w:type="dxa"/>
          </w:tcPr>
          <w:p w:rsidR="00700878" w:rsidRPr="00CF679A" w:rsidRDefault="00700878" w:rsidP="000675B6">
            <w:pPr>
              <w:spacing w:line="240" w:lineRule="auto"/>
              <w:jc w:val="center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Код и содержание индикаторов достижения</w:t>
            </w:r>
          </w:p>
        </w:tc>
      </w:tr>
    </w:tbl>
    <w:p w:rsidR="00700878" w:rsidRPr="00700878" w:rsidRDefault="00700878">
      <w:pPr>
        <w:rPr>
          <w:sz w:val="2"/>
          <w:szCs w:val="16"/>
        </w:rPr>
      </w:pPr>
    </w:p>
    <w:tbl>
      <w:tblPr>
        <w:tblStyle w:val="a3"/>
        <w:tblW w:w="9464" w:type="dxa"/>
        <w:tblLayout w:type="fixed"/>
        <w:tblLook w:val="01E0"/>
      </w:tblPr>
      <w:tblGrid>
        <w:gridCol w:w="959"/>
        <w:gridCol w:w="3572"/>
        <w:gridCol w:w="4933"/>
      </w:tblGrid>
      <w:tr w:rsidR="00700878" w:rsidRPr="00CF679A" w:rsidTr="006019C3">
        <w:trPr>
          <w:tblHeader/>
        </w:trPr>
        <w:tc>
          <w:tcPr>
            <w:tcW w:w="959" w:type="dxa"/>
          </w:tcPr>
          <w:p w:rsidR="00700878" w:rsidRPr="00CF679A" w:rsidRDefault="00700878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 w:rsidRPr="00CF679A">
              <w:rPr>
                <w:szCs w:val="24"/>
              </w:rPr>
              <w:t>1</w:t>
            </w:r>
          </w:p>
        </w:tc>
        <w:tc>
          <w:tcPr>
            <w:tcW w:w="3572" w:type="dxa"/>
          </w:tcPr>
          <w:p w:rsidR="00700878" w:rsidRPr="00CF679A" w:rsidRDefault="00700878" w:rsidP="006019C3">
            <w:pPr>
              <w:spacing w:line="264" w:lineRule="auto"/>
              <w:jc w:val="center"/>
              <w:rPr>
                <w:szCs w:val="24"/>
              </w:rPr>
            </w:pPr>
            <w:r w:rsidRPr="00CF679A">
              <w:rPr>
                <w:szCs w:val="24"/>
              </w:rPr>
              <w:t>2</w:t>
            </w:r>
          </w:p>
        </w:tc>
        <w:tc>
          <w:tcPr>
            <w:tcW w:w="4933" w:type="dxa"/>
          </w:tcPr>
          <w:p w:rsidR="00700878" w:rsidRPr="00CF679A" w:rsidRDefault="00700878" w:rsidP="006019C3">
            <w:pPr>
              <w:spacing w:line="264" w:lineRule="auto"/>
              <w:jc w:val="center"/>
              <w:rPr>
                <w:szCs w:val="24"/>
              </w:rPr>
            </w:pPr>
            <w:r w:rsidRPr="00CF679A">
              <w:rPr>
                <w:szCs w:val="24"/>
              </w:rPr>
              <w:t>3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УК-1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УК-1.1. Критически анализирует проблемную ситуацию и осуществляет ее декомпозицию на отдельные задачи.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УК-1.2. Формирует возможные варианты решения задач на основе системного подхода.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УК-1.3. Вырабатывает стратегию действий для решения поставленной задачи.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УК-2.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УК-2.1. Разрабатывает проект с учетом анализа альтернативных вариантов ее реализации.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УК-2.2. Управляет проектом на всех этапах жизненного цикла.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УК-3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УК-3.1. Демонстрирует понимание принципов организации командной работы.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УК-3.2. Разрабатывает командную стратегию, применяя эффективные стили руководства работой команды для достижения поставленной цели.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УК-4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kern w:val="2"/>
                <w:szCs w:val="24"/>
                <w:lang w:eastAsia="en-US"/>
              </w:rPr>
              <w:t>ых</w:t>
            </w:r>
            <w:proofErr w:type="spellEnd"/>
            <w:r>
              <w:rPr>
                <w:kern w:val="2"/>
                <w:szCs w:val="24"/>
                <w:lang w:eastAsia="en-US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УК-4.1. Применяет на практике современные коммуникативные технологии, методы и способы делового общения, в том числе на иностранном языке, для академического и профессионального взаимодействия.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УК-4.2. Переводит академические тесты (рефераты, аннотации, обзоры, статьи и т.д.) с иностранного языка или на иностранный язык.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УК-5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УК-5.1. Анализирует и учитывает разнообразие культур в процессе межкультурного взаимодействия.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УК-5.2. Выстраивает социальное взаимодействие, учитывая закономерности и особенности межкультурного разнообразия общества.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УК-6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УК-6.1. Определяет уровень самооценки и приоритеты собственной деятельности, личностного развития и профессионального роста.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 xml:space="preserve">УК-6.2. Определяет способы совершенствования собственной деятельности на основе самооценки и </w:t>
            </w:r>
            <w:r>
              <w:rPr>
                <w:kern w:val="2"/>
                <w:szCs w:val="24"/>
                <w:lang w:eastAsia="en-US"/>
              </w:rPr>
              <w:lastRenderedPageBreak/>
              <w:t>самоконтроля.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ОПК-1.1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ОПК-1.1. Выбирает фундаментальные законы, описывающие изучаемый процесс или явление.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ОПК-1.2. Составляет математические модели, описывающие изучаемый процесс или явление, выбирает и обосновывает граничные и начальные условия.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ОПК-1.3. Оценивает адекватность результатов моделирования, формулирует предложения по использованию математической модели для решения задач профессиональной деятельности.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ОПК-1.4. Применяет типовые задачи теории оптимизации в профессиональной деятельности.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ОПК-2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ОПК-2.1. Собирает и систематизирует научно- техническую информацию о рассматриваемом объекте, в т.ч. с использованием информационных технологий.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ОПК-2.2. Оценивает достоверность научно- технической информации о рассматриваемом объекте.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ОПК-2.3. Использует средства прикладного программного обеспечения для обоснования результатов решения задачи профессиональной деятельности.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ОПК-2.4. Использует информационно-коммуникационные технологии для оформления документации и представления информации.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ОПК-3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ОПК-3.1. Формулирует научно-технические задачи в сфере профессиональной деятельности на основе знания проблем отрасли и опыта их решения.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ОПК-3.2. Собирает и систематизирует информацию об опыте решения научно-технических задач в сфере профессиональной деятельности.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ОПК-3.3. Выбирает методы решения, устанавливает ограничения к решениям научно- технических задачи в сфере профессиональной деятельности на основе нормативно-технической документации и знания проблем отрасли и опыта их решения.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ОПК-3.4. Составляет перечень работ и ресурсов, необходимых для решения научно- технической задачи в сфере профессиональной деятельности.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ОПК-3.5. Разрабатывает и обосновывает выбор варианта решения научно-технической задачи в сфере профессиональной деятельности.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ОПК-4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ОПК-4.1. Выбирает действующую нормативно- правовую документацию, регламентирующую профессиональную деятельность.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ОПК-4.2. Выбирает нормативно-техническую информацию для разработки проектной, распорядительной документации.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ОПК-4.3. Подготавливает и оформляет проекты нормативных и распорядительных документов в соответствии с действующими нормами и правилами.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ОПК-4.4. Разрабатывает и оформляет проектную документацию в области строительной отрасли и жилищно-коммунального хозяйства в соответствии с действующими нормами.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ОПК-4.5. Контролирует соответствие проектной документации нормативным требованиям.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ОПК-5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ОПК-5.1. Определяет потребности в ресурсах и сроках проведения проектно- изыскательских работ.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 xml:space="preserve">ОПК-5.2. Выбирает нормативно-правовые и нормативно-технические документы в сфере архитектуры и строительства, регулирующие создание </w:t>
            </w:r>
            <w:proofErr w:type="spellStart"/>
            <w:r>
              <w:rPr>
                <w:kern w:val="2"/>
                <w:szCs w:val="24"/>
                <w:lang w:eastAsia="en-US"/>
              </w:rPr>
              <w:t>безбарьерной</w:t>
            </w:r>
            <w:proofErr w:type="spellEnd"/>
            <w:r>
              <w:rPr>
                <w:kern w:val="2"/>
                <w:szCs w:val="24"/>
                <w:lang w:eastAsia="en-US"/>
              </w:rPr>
              <w:t xml:space="preserve"> среды для инвалидов и других маломобильных групп населения.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ОПК-5.3. Подготавливает задания на изыскания для инженерно-технического проектирования.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ОПК-5.4 Подготавливает заключения на результаты изыскательских работ.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ОПК-5.5. Подготавливает задания для разработки проектной документации.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ОПК-5.6. Ставит и распределяет задачи исполнителям работ по инженерно- техническому проектированию, контроль выполнения заданий.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ОПК-5.7. Выбирает проектные решения области строительства и жилищно- коммунального хозяйства.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ОПК-5.8. Контролирует соблюдения требований по доступности для инвалидов и других маломобильных групп населения при выборе архитектурно-строительных решений зданий и сооружений.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ОПК-5.9. Проверяет соответствия проектной и рабочей документации требованиям нормативно-технических документов.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ОПК-5.10. Представляет результаты проектно- изыскательских работ для технической экспертизы.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ОПК-5.11. Контролирует соблюдение проектных решений в процессе авторского надзора.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ОПК-5.12. Контролирует соблюдение требований охраны труда при выполнении проектно-изыскательских работ.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ОПК-6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ОПК-6.1. Формулирует цели, постановку задач исследований.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ОПК-6.2. Выбирает способы и методики выполнения исследований.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ОПК-6.3. Составляет программы для проведения исследований, определение потребности в ресурсах.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ОПК-6.4. Составляет план исследования с помощью методов факторного анализа.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ОПК-6.5. Выполняет и контролирует выполнение эмпирических исследований объекта профессиональной деятельности.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ОПК-6.6. Обрабатывает результаты эмпирических исследований с помощью методов математической статистики и теории вероятностей.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ОПК-6.7. Выполняет и контролирует выполнение документальных исследований информации об объекте профессиональной деятельности.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ОПК-6.8. Документирует результаты исследований, оформление отчётной документации.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ОПК-6.9. Контролирует соблюдения требований охраны труда при выполнении исследований.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ОПК-6.10. Формулирует выводы по результатам исследования.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ОПК-6.11. Представляет и защищает результаты проведённых исследований.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ОПК-7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ОПК-7.1. Выбирает методы стратегического анализа управления строительной организацией.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ОПК-7.2. Выбирает состав и иерархию структурных подразделений управления строительной организации, их полномочий и ответственности, исполнителей, механизмов взаимодействия.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ОПК-7.3. Контролирует процесс выполнения подразделениями установленных целевых показателей, оценку степени выполнения и определение состава координирующих воздействий по результатам выполнения принятых управленческих решений.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ОПК-7.4. Выбирает нормативную и правовую документацию, регламентирующую деятельность организации в области строительства и/или жилищно-коммунального хозяйства.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ОПК-7.5. Выбирает нормативные правовые документы и оценку возможности возникновения коррупционных рисков при реализации проекта, выработка мероприятий по противодействию коррупции.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ОПК-7.6. Составляет планы деятельности строительной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ОПК-7.7. Оценивает возможности применения организационно-управленческих и/или технологических решений для оптимизации производственной деятельности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ОПК-7.8. Контролирует функционирование системы менеджмента качества, правил охраны труда, пожарной и экологической безопасности на производстве.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ОПК-7.9. Оценивает эффективность деятельности строительной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ПК-1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оценить риски и перспективы при оценке и сравнении инвестиционных проектов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 xml:space="preserve">ПК-1.1. Определяет критерии отбора участников работ по подготовке проектной документации и отбору исполнителей таких работ, а также по координации деятельности </w:t>
            </w:r>
            <w:r>
              <w:rPr>
                <w:kern w:val="2"/>
                <w:szCs w:val="24"/>
                <w:lang w:eastAsia="en-US"/>
              </w:rPr>
              <w:lastRenderedPageBreak/>
              <w:t>исполнителей таких работ.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ПК-1.2.</w:t>
            </w:r>
            <w:r>
              <w:rPr>
                <w:kern w:val="2"/>
                <w:szCs w:val="24"/>
                <w:lang w:val="en-US" w:eastAsia="en-US"/>
              </w:rPr>
              <w:t> </w:t>
            </w:r>
            <w:r>
              <w:rPr>
                <w:kern w:val="2"/>
                <w:szCs w:val="24"/>
                <w:lang w:eastAsia="en-US"/>
              </w:rPr>
              <w:t>Организовывает процессы выполнения проектных работ, проведения согласований и экспертиз и сдачи документации техническому заказчику.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ПК-1.3. Представляет, согласовывает и принимает результаты работ по подготовке проектной документации.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 xml:space="preserve">Способен разработать проектные, локальные нормативные, технические и методические документы для инвестиционно-строительной деятельности  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ПК-2.1.</w:t>
            </w:r>
            <w:r>
              <w:rPr>
                <w:kern w:val="2"/>
                <w:szCs w:val="24"/>
                <w:lang w:val="en-US" w:eastAsia="en-US"/>
              </w:rPr>
              <w:t> </w:t>
            </w:r>
            <w:r>
              <w:rPr>
                <w:kern w:val="2"/>
                <w:szCs w:val="24"/>
                <w:lang w:eastAsia="en-US"/>
              </w:rPr>
              <w:t>Контролирует графики выполнения проектной, рабочей документации.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ПК-2.2.</w:t>
            </w:r>
            <w:r>
              <w:rPr>
                <w:kern w:val="2"/>
                <w:szCs w:val="24"/>
                <w:lang w:val="en-US" w:eastAsia="en-US"/>
              </w:rPr>
              <w:t> </w:t>
            </w:r>
            <w:r>
              <w:rPr>
                <w:kern w:val="2"/>
                <w:szCs w:val="24"/>
                <w:lang w:eastAsia="en-US"/>
              </w:rPr>
              <w:t>Владеет требованиями нормативных правовых актов, нормативно-технических и нормативно-методических документов по проектированию и строительству.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ПК-3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 проектировать и планировать деятельность  строительной организации, разрабатывать технико-экономическое обоснование проектов с учетом имеющихся ресурсов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ПК-3.1. Владеет правилами и стандартами системы контроля (менеджмента) качества проектной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ПК-3.2.</w:t>
            </w:r>
            <w:r>
              <w:rPr>
                <w:kern w:val="2"/>
                <w:szCs w:val="24"/>
                <w:lang w:val="en-US" w:eastAsia="en-US"/>
              </w:rPr>
              <w:t> </w:t>
            </w:r>
            <w:r>
              <w:rPr>
                <w:kern w:val="2"/>
                <w:szCs w:val="24"/>
                <w:lang w:eastAsia="en-US"/>
              </w:rPr>
              <w:t>Собирает и проверяет проектные, рабочие документации от проектировщиков различных специальностей.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ПК-3.3. Создает общие составы проекта и передает его проектировщикам различных специальностей.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ПК-4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осуществлять руководство сотрудниками используя знание правовых, социальных, психологических основ управления и корпоративной культуры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ПК-4.1. Организовывает работу с персоналом в соответствии с общими целями развития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ПК-4.2. Организовывает работу семинаров и конференций в соответствующей области знаний.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ПК-4.3. Проектирует системы управления научно-исследовательскими работами в организации.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ПК-5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организовать и оптимизировать производственную и организационно-финансовую деятельность предприятия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ПК-5.1. Владеет правилами и стандартами системы контроля (менеджмента) качества проектной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ПК-5.2. Владеет перспективами развития соответствующей отрасли экономики, науки и техники.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ПК-5.3. Прогнозирует технико-экономические показатели развития организации.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ПК-6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осуществлять управление жизненным циклом инвестиционно-строительного проекта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ПК-6.1. Разрабатывает предложения по анализу процессов управления жизненным циклом проектирования научно-исследовательских и опытно-конструкторских работ.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ПК-6.2. Применяет основные технологии управления жизненным циклом при разработке изделий (оказании услуг).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ПК-6.3. Разрабатывает методы улучшения параметров процессов жизненного цикла проектирования продукции и услуг.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ПК-7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ориентироваться в современных и инновационных технологиях строительства и тенденциях технологического и технического развития строительного производства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ПК-7.1. Разрабатывает методы проектного управления и особенности их применения в строительном производстве.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ПК-7.2. Знает основные технологии строительства и тенденции технологического и технического развития строительного производства.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ПК-7.3. Формирует и координирует проекты строительного производства.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ПК-8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выбрать технологию, технологическое оборудование, процессы, аппараты и технологические приемы соответствующие современному уровню развития техники и технологии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ПК-8.1. Определяет направления и выбор технологий производственной деятельности строительства.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ПК-8.2. Обеспечивает проведение проверок, контроля и оценки состояния условий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и охраны труда.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ПК-8.3. Оценивает требования технологий строительного производства к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обеспеченности трудовым, материально-техническим и финансовым ресурсам.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ПК-9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осуществлять научно-исследовательскую деятельностью на теоретическом и практическом уровне и демонстрировать ее результаты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ПК-9.1. Анализирует и прогнозирует технико-экономические показатели продукции (услуг).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ПК-9.2. Проектирует систему управления научно-исследовательскими работами в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ПК-9.3. Анализирует научно-исследовательские и опытно-конструкторские разработки в соответствующей области знаний.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ПК-10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осуществлять руководство, организацию и контроль проведения научно-исследовательских, опытно-конструкторских и внедренческих  работ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ПК-10.1. Формирует политику организации в области проведения научно-исследовательских и опытно-конструкторских разработок на основе современных методологий обеспечения конкурентоспособности продукции и услуг.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ПК-10.2. Определяет перспективы развития научно-исследовательских работ по тематике организации в соответствующей области знаний.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 xml:space="preserve">ПК-10.3. Владеет методами экономических </w:t>
            </w:r>
            <w:r>
              <w:rPr>
                <w:kern w:val="2"/>
                <w:szCs w:val="24"/>
                <w:lang w:eastAsia="en-US"/>
              </w:rPr>
              <w:lastRenderedPageBreak/>
              <w:t>исследований эффективности научно-исследовательских и опытно-конструкторских работ.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 xml:space="preserve">Способен организовывать, проводить и контролировать  испытание, обследование и соответствие объектов профессиональной 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kern w:val="2"/>
                <w:szCs w:val="24"/>
                <w:lang w:eastAsia="en-US"/>
              </w:rPr>
              <w:t>деятельности  требованиям проектных, технических и организационно-технологических решений, нормативной технической и юридической документации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ПК-11.1. Организовывает работу строительного контроля.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ПК-11.2. Определяет возможность применения новых технологий строительного производства и новых форм организации труда.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ПК-11.3. Владеет методами выявления резервов повышения эффективности производственной деятельности строительной организации.</w:t>
            </w:r>
          </w:p>
        </w:tc>
      </w:tr>
      <w:tr w:rsidR="006019C3" w:rsidRPr="00CF679A" w:rsidTr="006019C3">
        <w:tc>
          <w:tcPr>
            <w:tcW w:w="959" w:type="dxa"/>
          </w:tcPr>
          <w:p w:rsidR="006019C3" w:rsidRPr="00CF679A" w:rsidRDefault="006019C3" w:rsidP="006019C3">
            <w:pPr>
              <w:spacing w:line="264" w:lineRule="auto"/>
              <w:ind w:left="-113" w:right="-113"/>
              <w:jc w:val="center"/>
              <w:rPr>
                <w:szCs w:val="24"/>
              </w:rPr>
            </w:pPr>
            <w:r>
              <w:rPr>
                <w:kern w:val="2"/>
                <w:szCs w:val="24"/>
                <w:lang w:eastAsia="en-US"/>
              </w:rPr>
              <w:t>ПК-12</w:t>
            </w:r>
          </w:p>
        </w:tc>
        <w:tc>
          <w:tcPr>
            <w:tcW w:w="3572" w:type="dxa"/>
          </w:tcPr>
          <w:p w:rsidR="006019C3" w:rsidRDefault="006019C3" w:rsidP="006019C3">
            <w:pPr>
              <w:suppressAutoHyphens/>
              <w:spacing w:line="264" w:lineRule="auto"/>
              <w:jc w:val="center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Способен собирать, классифицировать, анализировать информацию с целью определения  конкурентоспособности, преимуществ и недостатков объектов строительства и проектных решений</w:t>
            </w:r>
          </w:p>
        </w:tc>
        <w:tc>
          <w:tcPr>
            <w:tcW w:w="4933" w:type="dxa"/>
          </w:tcPr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ПК-12.1. Осуществляет стратегическое и оперативное проектирование и планирование деятельности строительной организации.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ПК-12.2. Выделяет отличительные особенности строительной организации и производит оценку ее конкурентной позиции.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ПК-12.3. Производит технико-экономический анализ, выделяет и оценивает</w:t>
            </w:r>
          </w:p>
          <w:p w:rsidR="006019C3" w:rsidRDefault="006019C3" w:rsidP="006019C3">
            <w:pPr>
              <w:suppressAutoHyphens/>
              <w:spacing w:line="264" w:lineRule="auto"/>
              <w:rPr>
                <w:kern w:val="2"/>
                <w:szCs w:val="24"/>
                <w:lang w:eastAsia="en-US"/>
              </w:rPr>
            </w:pPr>
            <w:r>
              <w:rPr>
                <w:kern w:val="2"/>
                <w:szCs w:val="24"/>
                <w:lang w:eastAsia="en-US"/>
              </w:rPr>
              <w:t>критерии эффективности производственной и финансово-хозяйственной деятельности строительной организации.</w:t>
            </w:r>
          </w:p>
        </w:tc>
      </w:tr>
    </w:tbl>
    <w:p w:rsidR="009A23DB" w:rsidRPr="00CF679A" w:rsidRDefault="009A23DB" w:rsidP="00CF679A">
      <w:pPr>
        <w:widowControl w:val="0"/>
        <w:spacing w:line="240" w:lineRule="auto"/>
        <w:jc w:val="center"/>
        <w:rPr>
          <w:b/>
          <w:szCs w:val="24"/>
        </w:rPr>
      </w:pPr>
    </w:p>
    <w:p w:rsidR="00FB55E8" w:rsidRDefault="00FB55E8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787852" w:rsidRPr="00787852" w:rsidRDefault="007D2BCF" w:rsidP="00787852">
      <w:pPr>
        <w:spacing w:line="240" w:lineRule="auto"/>
        <w:ind w:firstLine="709"/>
        <w:rPr>
          <w:b/>
          <w:snapToGrid w:val="0"/>
          <w:szCs w:val="24"/>
        </w:rPr>
      </w:pPr>
      <w:r w:rsidRPr="00787852">
        <w:rPr>
          <w:b/>
          <w:szCs w:val="24"/>
        </w:rPr>
        <w:lastRenderedPageBreak/>
        <w:t>2. </w:t>
      </w:r>
      <w:r w:rsidR="00787852" w:rsidRPr="00787852">
        <w:rPr>
          <w:b/>
          <w:snapToGrid w:val="0"/>
          <w:szCs w:val="24"/>
        </w:rPr>
        <w:t>ПОКАЗАТЕЛИ ОЦЕНИВАНИЯ КОМПЕТЕНЦИЙ В ХОДЕ ВЫПОЛНЕНИЯ (ПОДГОТОВКИ К ПРОЦЕДУРЕ ЗАЩИТЫ) ВЫПУСКНОЙ КВАЛИФИКАЦИОННОЙ РАБОТЫ</w:t>
      </w:r>
    </w:p>
    <w:p w:rsidR="00383074" w:rsidRDefault="00383074" w:rsidP="007D2BCF">
      <w:pPr>
        <w:ind w:firstLine="708"/>
        <w:jc w:val="center"/>
        <w:rPr>
          <w:b/>
          <w:szCs w:val="24"/>
        </w:rPr>
      </w:pPr>
    </w:p>
    <w:p w:rsidR="007D2BCF" w:rsidRPr="00CF679A" w:rsidRDefault="007D2BCF" w:rsidP="007D2BCF">
      <w:pPr>
        <w:ind w:firstLine="708"/>
        <w:jc w:val="center"/>
        <w:rPr>
          <w:b/>
          <w:szCs w:val="24"/>
        </w:rPr>
      </w:pPr>
      <w:r w:rsidRPr="00CF679A">
        <w:rPr>
          <w:b/>
          <w:szCs w:val="24"/>
        </w:rPr>
        <w:t>СПРАВКА</w:t>
      </w:r>
    </w:p>
    <w:p w:rsidR="00010411" w:rsidRPr="00010411" w:rsidRDefault="00010411" w:rsidP="00010411">
      <w:pPr>
        <w:spacing w:line="240" w:lineRule="auto"/>
        <w:jc w:val="center"/>
        <w:rPr>
          <w:snapToGrid w:val="0"/>
          <w:szCs w:val="24"/>
        </w:rPr>
      </w:pPr>
      <w:r w:rsidRPr="00010411">
        <w:rPr>
          <w:snapToGrid w:val="0"/>
          <w:szCs w:val="24"/>
        </w:rPr>
        <w:t xml:space="preserve">о </w:t>
      </w:r>
      <w:proofErr w:type="spellStart"/>
      <w:r w:rsidRPr="00010411">
        <w:rPr>
          <w:snapToGrid w:val="0"/>
          <w:szCs w:val="24"/>
        </w:rPr>
        <w:t>сформированности</w:t>
      </w:r>
      <w:proofErr w:type="spellEnd"/>
      <w:r w:rsidRPr="00010411">
        <w:rPr>
          <w:snapToGrid w:val="0"/>
          <w:szCs w:val="24"/>
        </w:rPr>
        <w:t xml:space="preserve"> компетенций обучающегося в процессе государственной итоговой аттестации в ходе выполнения (подготовки к процедуре защиты) выпускной квалификационной работы (магистерской диссертации)</w:t>
      </w:r>
    </w:p>
    <w:p w:rsidR="007D2BCF" w:rsidRPr="00CF679A" w:rsidRDefault="007D2BCF" w:rsidP="007D2BCF">
      <w:pPr>
        <w:ind w:firstLine="708"/>
        <w:jc w:val="center"/>
        <w:rPr>
          <w:szCs w:val="24"/>
        </w:rPr>
      </w:pPr>
    </w:p>
    <w:p w:rsidR="00383074" w:rsidRPr="00383074" w:rsidRDefault="00383074">
      <w:pPr>
        <w:rPr>
          <w:sz w:val="2"/>
          <w:szCs w:val="2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4248"/>
        <w:gridCol w:w="1559"/>
        <w:gridCol w:w="992"/>
        <w:gridCol w:w="709"/>
        <w:gridCol w:w="853"/>
        <w:gridCol w:w="990"/>
      </w:tblGrid>
      <w:tr w:rsidR="00757C0F" w:rsidRPr="00CF679A" w:rsidTr="000675B6">
        <w:trPr>
          <w:trHeight w:val="20"/>
        </w:trPr>
        <w:tc>
          <w:tcPr>
            <w:tcW w:w="4248" w:type="dxa"/>
            <w:vMerge w:val="restart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Показатели оценивания компетенции</w:t>
            </w:r>
          </w:p>
        </w:tc>
        <w:tc>
          <w:tcPr>
            <w:tcW w:w="1559" w:type="dxa"/>
            <w:vMerge w:val="restart"/>
          </w:tcPr>
          <w:p w:rsidR="000675B6" w:rsidRPr="00304AEF" w:rsidRDefault="000675B6" w:rsidP="000675B6">
            <w:pPr>
              <w:spacing w:line="240" w:lineRule="auto"/>
              <w:ind w:left="-57" w:right="-57"/>
              <w:jc w:val="center"/>
              <w:rPr>
                <w:b/>
              </w:rPr>
            </w:pPr>
            <w:r w:rsidRPr="00304AEF">
              <w:rPr>
                <w:b/>
              </w:rPr>
              <w:t>Код (-ы)</w:t>
            </w:r>
            <w:r>
              <w:rPr>
                <w:b/>
              </w:rPr>
              <w:t xml:space="preserve"> индикаторов достижения</w:t>
            </w:r>
          </w:p>
          <w:p w:rsidR="00757C0F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b/>
                <w:szCs w:val="24"/>
              </w:rPr>
            </w:pPr>
            <w:r w:rsidRPr="00304AEF">
              <w:rPr>
                <w:b/>
              </w:rPr>
              <w:t>компетенци</w:t>
            </w:r>
            <w:r>
              <w:rPr>
                <w:b/>
              </w:rPr>
              <w:t>й</w:t>
            </w:r>
          </w:p>
        </w:tc>
        <w:tc>
          <w:tcPr>
            <w:tcW w:w="3544" w:type="dxa"/>
            <w:gridSpan w:val="4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Шкала оценивания</w:t>
            </w:r>
          </w:p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szCs w:val="24"/>
              </w:rPr>
              <w:t>(«Низкий» «Средний» «Достаточный» «Высокий»)</w:t>
            </w:r>
          </w:p>
        </w:tc>
      </w:tr>
      <w:tr w:rsidR="00757C0F" w:rsidRPr="00CF679A" w:rsidTr="000675B6">
        <w:trPr>
          <w:trHeight w:val="20"/>
        </w:trPr>
        <w:tc>
          <w:tcPr>
            <w:tcW w:w="4248" w:type="dxa"/>
            <w:vMerge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757C0F" w:rsidRPr="00195C17" w:rsidRDefault="00757C0F" w:rsidP="00757C0F">
            <w:pPr>
              <w:overflowPunct/>
              <w:autoSpaceDE/>
              <w:autoSpaceDN/>
              <w:adjustRightInd/>
              <w:spacing w:line="240" w:lineRule="auto"/>
              <w:ind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«Н»</w:t>
            </w:r>
          </w:p>
        </w:tc>
        <w:tc>
          <w:tcPr>
            <w:tcW w:w="709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«С»</w:t>
            </w:r>
          </w:p>
        </w:tc>
        <w:tc>
          <w:tcPr>
            <w:tcW w:w="853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«Д»</w:t>
            </w:r>
          </w:p>
        </w:tc>
        <w:tc>
          <w:tcPr>
            <w:tcW w:w="990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«В»</w:t>
            </w:r>
          </w:p>
        </w:tc>
      </w:tr>
      <w:tr w:rsidR="000675B6" w:rsidRPr="00CF679A" w:rsidTr="000675B6">
        <w:trPr>
          <w:trHeight w:val="20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1. Выбор и обоснование темы магистерской диссертации</w:t>
            </w:r>
          </w:p>
        </w:tc>
        <w:tc>
          <w:tcPr>
            <w:tcW w:w="1559" w:type="dxa"/>
            <w:hideMark/>
          </w:tcPr>
          <w:p w:rsidR="000675B6" w:rsidRPr="007B3C64" w:rsidRDefault="000675B6" w:rsidP="00BB2EA0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 w:val="22"/>
                <w:szCs w:val="22"/>
              </w:rPr>
            </w:pPr>
            <w:r w:rsidRPr="00195C17">
              <w:rPr>
                <w:sz w:val="22"/>
                <w:szCs w:val="22"/>
              </w:rPr>
              <w:t>УК-1.1;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УК-1.2;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УК-1.3</w:t>
            </w:r>
            <w:r>
              <w:rPr>
                <w:sz w:val="22"/>
                <w:szCs w:val="22"/>
              </w:rPr>
              <w:t xml:space="preserve">; </w:t>
            </w:r>
            <w:r w:rsidRPr="00195C17">
              <w:rPr>
                <w:sz w:val="22"/>
                <w:szCs w:val="22"/>
              </w:rPr>
              <w:t>ОПК-1.1;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ОПК-1.2;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ОПК-1.3;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ОПК-1.4</w:t>
            </w: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0675B6" w:rsidRPr="00CF679A" w:rsidTr="000675B6">
        <w:trPr>
          <w:trHeight w:val="20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2. Поиск, сбор, обработка, анализ и систематизация информации по теме магистерской диссертации</w:t>
            </w:r>
          </w:p>
        </w:tc>
        <w:tc>
          <w:tcPr>
            <w:tcW w:w="1559" w:type="dxa"/>
            <w:hideMark/>
          </w:tcPr>
          <w:p w:rsidR="000675B6" w:rsidRPr="00195C17" w:rsidRDefault="000675B6" w:rsidP="007B3C64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 w:val="22"/>
                <w:szCs w:val="22"/>
              </w:rPr>
            </w:pPr>
            <w:r w:rsidRPr="00195C17">
              <w:rPr>
                <w:sz w:val="22"/>
                <w:szCs w:val="22"/>
              </w:rPr>
              <w:t>ОПК-2.1;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ОПК-2.2;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ОПК-2.3;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ОПК-2.4</w:t>
            </w: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0675B6" w:rsidRPr="00CF679A" w:rsidTr="000675B6">
        <w:trPr>
          <w:trHeight w:val="20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3. Разработка основных разделов выпускной квалификационной работы:</w:t>
            </w:r>
          </w:p>
        </w:tc>
        <w:tc>
          <w:tcPr>
            <w:tcW w:w="1559" w:type="dxa"/>
            <w:hideMark/>
          </w:tcPr>
          <w:p w:rsidR="000675B6" w:rsidRPr="00195C17" w:rsidRDefault="000675B6" w:rsidP="007B3C64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0675B6" w:rsidRPr="00CF679A" w:rsidTr="000675B6">
        <w:trPr>
          <w:trHeight w:val="20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- уровень теоретической и научно-исследовательской проработки проблемы</w:t>
            </w:r>
          </w:p>
        </w:tc>
        <w:tc>
          <w:tcPr>
            <w:tcW w:w="1559" w:type="dxa"/>
            <w:hideMark/>
          </w:tcPr>
          <w:p w:rsidR="000675B6" w:rsidRPr="00195C17" w:rsidRDefault="000675B6" w:rsidP="00BB2EA0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 w:val="22"/>
                <w:szCs w:val="22"/>
              </w:rPr>
            </w:pPr>
            <w:r w:rsidRPr="00195C17">
              <w:rPr>
                <w:sz w:val="22"/>
                <w:szCs w:val="22"/>
              </w:rPr>
              <w:t>ОПК-4.1;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ОПК-4.2;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ОПК-4.3;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ОПК-4.4;</w:t>
            </w:r>
            <w:r w:rsidR="007B3C64">
              <w:rPr>
                <w:sz w:val="22"/>
                <w:szCs w:val="22"/>
              </w:rPr>
              <w:t xml:space="preserve"> </w:t>
            </w:r>
            <w:r w:rsidR="00BB2EA0">
              <w:rPr>
                <w:sz w:val="22"/>
                <w:szCs w:val="22"/>
              </w:rPr>
              <w:t>ОПК-4.5</w:t>
            </w: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0675B6" w:rsidRPr="00CF679A" w:rsidTr="000675B6">
        <w:trPr>
          <w:trHeight w:val="20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- качество анализа проблемы</w:t>
            </w:r>
          </w:p>
        </w:tc>
        <w:tc>
          <w:tcPr>
            <w:tcW w:w="1559" w:type="dxa"/>
            <w:hideMark/>
          </w:tcPr>
          <w:p w:rsidR="000675B6" w:rsidRPr="00195C17" w:rsidRDefault="007B3C64" w:rsidP="007B3C64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ПК-1.1; ПК-1.2; ПК-1.3;ПК-12.1; ПК-12.2; ПК-12.3</w:t>
            </w: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0675B6" w:rsidRPr="00CF679A" w:rsidTr="000675B6">
        <w:trPr>
          <w:trHeight w:val="20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- полнота и системность вносимых предложений по рассматриваемой проблеме</w:t>
            </w:r>
          </w:p>
        </w:tc>
        <w:tc>
          <w:tcPr>
            <w:tcW w:w="1559" w:type="dxa"/>
            <w:hideMark/>
          </w:tcPr>
          <w:p w:rsidR="000675B6" w:rsidRPr="00195C17" w:rsidRDefault="000675B6" w:rsidP="00BB2EA0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 w:val="22"/>
                <w:szCs w:val="22"/>
              </w:rPr>
            </w:pPr>
            <w:r w:rsidRPr="00195C17">
              <w:rPr>
                <w:sz w:val="22"/>
                <w:szCs w:val="22"/>
              </w:rPr>
              <w:t>ОПК-7.1;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ОПК-7.2;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ОПК-7.3;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ОПК-7.4;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ОПК-7.5;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ОПК-7.6;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ОПК-7.7;</w:t>
            </w:r>
            <w:r w:rsidR="007B3C64"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ОПК-7.8;</w:t>
            </w:r>
            <w:r w:rsidR="007B3C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ОПК-7.9</w:t>
            </w:r>
            <w:r w:rsidR="008F099C">
              <w:rPr>
                <w:sz w:val="22"/>
                <w:szCs w:val="22"/>
              </w:rPr>
              <w:t>; ПК-7.1; ПК-7.2; ПК-7.3</w:t>
            </w: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0675B6" w:rsidRPr="00CF679A" w:rsidTr="000675B6">
        <w:trPr>
          <w:trHeight w:val="558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- выбор методов исследования, методов расчета и обоснования необходимости проведения экспериментальных работ</w:t>
            </w:r>
          </w:p>
        </w:tc>
        <w:tc>
          <w:tcPr>
            <w:tcW w:w="1559" w:type="dxa"/>
            <w:hideMark/>
          </w:tcPr>
          <w:p w:rsidR="000675B6" w:rsidRPr="00195C17" w:rsidRDefault="00301E37" w:rsidP="00BB2EA0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 w:val="22"/>
                <w:szCs w:val="22"/>
              </w:rPr>
            </w:pPr>
            <w:r w:rsidRPr="00195C17">
              <w:rPr>
                <w:sz w:val="22"/>
                <w:szCs w:val="22"/>
              </w:rPr>
              <w:t>УК-2.1;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УК-2.2</w:t>
            </w:r>
            <w:r>
              <w:rPr>
                <w:sz w:val="22"/>
                <w:szCs w:val="22"/>
              </w:rPr>
              <w:t xml:space="preserve">; </w:t>
            </w:r>
            <w:r w:rsidR="000675B6" w:rsidRPr="00195C17">
              <w:rPr>
                <w:sz w:val="22"/>
                <w:szCs w:val="22"/>
              </w:rPr>
              <w:t>ОПК-2.1;</w:t>
            </w:r>
            <w:r w:rsidR="007B3C64">
              <w:rPr>
                <w:sz w:val="22"/>
                <w:szCs w:val="22"/>
              </w:rPr>
              <w:t xml:space="preserve"> </w:t>
            </w:r>
            <w:r w:rsidR="000675B6" w:rsidRPr="00195C17">
              <w:rPr>
                <w:sz w:val="22"/>
                <w:szCs w:val="22"/>
              </w:rPr>
              <w:t>ОПК-2.2;</w:t>
            </w:r>
            <w:r w:rsidR="007B3C64">
              <w:rPr>
                <w:sz w:val="22"/>
                <w:szCs w:val="22"/>
              </w:rPr>
              <w:t xml:space="preserve"> </w:t>
            </w:r>
            <w:r w:rsidR="000675B6" w:rsidRPr="00195C17">
              <w:rPr>
                <w:sz w:val="22"/>
                <w:szCs w:val="22"/>
              </w:rPr>
              <w:t>ОПК-2.3;</w:t>
            </w:r>
            <w:r w:rsidR="007B3C64">
              <w:rPr>
                <w:sz w:val="22"/>
                <w:szCs w:val="22"/>
              </w:rPr>
              <w:t xml:space="preserve"> </w:t>
            </w:r>
            <w:r w:rsidR="000675B6" w:rsidRPr="00195C17">
              <w:rPr>
                <w:sz w:val="22"/>
                <w:szCs w:val="22"/>
              </w:rPr>
              <w:t>ОПК-2.4</w:t>
            </w: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0675B6" w:rsidRPr="00CF679A" w:rsidTr="000675B6">
        <w:trPr>
          <w:trHeight w:val="558"/>
        </w:trPr>
        <w:tc>
          <w:tcPr>
            <w:tcW w:w="4248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- объем экспериментальных исследований и степень внедрения в производство</w:t>
            </w:r>
          </w:p>
        </w:tc>
        <w:tc>
          <w:tcPr>
            <w:tcW w:w="1559" w:type="dxa"/>
            <w:hideMark/>
          </w:tcPr>
          <w:p w:rsidR="000675B6" w:rsidRPr="00195C17" w:rsidRDefault="00301E37" w:rsidP="00A20428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 w:val="22"/>
                <w:szCs w:val="22"/>
              </w:rPr>
            </w:pPr>
            <w:r w:rsidRPr="00195C17">
              <w:rPr>
                <w:sz w:val="22"/>
                <w:szCs w:val="22"/>
              </w:rPr>
              <w:t>ОПК-5.1;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ОПК-5.2;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ОПК-5.3;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ОПК-5.4;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ОПК-5.5;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ОПК-5.6;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ОПК-5.7;</w:t>
            </w:r>
            <w:r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ОПК-5.8;</w:t>
            </w:r>
            <w:r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ОПК-5.9;</w:t>
            </w:r>
            <w:r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ОПК-5.10;</w:t>
            </w:r>
            <w:r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ОПК-5.11;</w:t>
            </w:r>
            <w:r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ОПК-5.12</w:t>
            </w:r>
            <w:r>
              <w:rPr>
                <w:sz w:val="22"/>
                <w:szCs w:val="22"/>
              </w:rPr>
              <w:t xml:space="preserve">; </w:t>
            </w:r>
            <w:r w:rsidRPr="00A45CD9">
              <w:rPr>
                <w:sz w:val="22"/>
                <w:szCs w:val="22"/>
              </w:rPr>
              <w:t xml:space="preserve">ОПК-6.1;ОПК-6.2; ОПК-6.3; </w:t>
            </w:r>
            <w:r w:rsidRPr="00A45CD9">
              <w:rPr>
                <w:sz w:val="22"/>
                <w:szCs w:val="22"/>
              </w:rPr>
              <w:lastRenderedPageBreak/>
              <w:t>ОПК-6.4;ОПК-6.5; ОПК-6.6; ОПК-6.7;ОПК-6.8; ОПК-6.9; ОПК-6.10;ОПК-6.11</w:t>
            </w:r>
          </w:p>
        </w:tc>
        <w:tc>
          <w:tcPr>
            <w:tcW w:w="992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  <w:hideMark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0675B6" w:rsidRPr="00CF679A" w:rsidTr="000675B6">
        <w:trPr>
          <w:trHeight w:val="218"/>
        </w:trPr>
        <w:tc>
          <w:tcPr>
            <w:tcW w:w="4248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lastRenderedPageBreak/>
              <w:t>- самостоятельность проработки</w:t>
            </w:r>
          </w:p>
        </w:tc>
        <w:tc>
          <w:tcPr>
            <w:tcW w:w="1559" w:type="dxa"/>
          </w:tcPr>
          <w:p w:rsidR="000675B6" w:rsidRPr="00195C17" w:rsidRDefault="000675B6" w:rsidP="00BB2EA0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Cs w:val="22"/>
              </w:rPr>
            </w:pPr>
            <w:r w:rsidRPr="00195C17">
              <w:rPr>
                <w:sz w:val="22"/>
                <w:szCs w:val="22"/>
              </w:rPr>
              <w:t>ОПК-2.1;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ОПК-2.2;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ОПК-2.3;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ОПК-2.4</w:t>
            </w:r>
          </w:p>
        </w:tc>
        <w:tc>
          <w:tcPr>
            <w:tcW w:w="992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0675B6" w:rsidRPr="00CF679A" w:rsidTr="000675B6">
        <w:trPr>
          <w:trHeight w:val="558"/>
        </w:trPr>
        <w:tc>
          <w:tcPr>
            <w:tcW w:w="4248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- обобщение и анализ результатов исследований с учетом полноты решения поставленных задач и предложений по реализации и (или) внедрению</w:t>
            </w:r>
          </w:p>
        </w:tc>
        <w:tc>
          <w:tcPr>
            <w:tcW w:w="1559" w:type="dxa"/>
          </w:tcPr>
          <w:p w:rsidR="000675B6" w:rsidRPr="00195C17" w:rsidRDefault="000675B6" w:rsidP="007B3C64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Cs w:val="22"/>
              </w:rPr>
            </w:pPr>
            <w:r w:rsidRPr="00195C17">
              <w:rPr>
                <w:sz w:val="22"/>
                <w:szCs w:val="22"/>
              </w:rPr>
              <w:t>ОПК-3.1;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ОПК-3.2;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ОПК-3.3;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ОПК-3.4;</w:t>
            </w:r>
            <w:r w:rsidR="007B3C64"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ОПК-3.5.</w:t>
            </w:r>
          </w:p>
        </w:tc>
        <w:tc>
          <w:tcPr>
            <w:tcW w:w="992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0675B6" w:rsidRPr="00CF679A" w:rsidTr="000675B6">
        <w:trPr>
          <w:trHeight w:val="558"/>
        </w:trPr>
        <w:tc>
          <w:tcPr>
            <w:tcW w:w="4248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4. Степень владения современными программными продуктами и компьютерными технологиями</w:t>
            </w:r>
          </w:p>
        </w:tc>
        <w:tc>
          <w:tcPr>
            <w:tcW w:w="1559" w:type="dxa"/>
          </w:tcPr>
          <w:p w:rsidR="000675B6" w:rsidRPr="00195C17" w:rsidRDefault="000675B6" w:rsidP="007B3C64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Cs w:val="22"/>
              </w:rPr>
            </w:pPr>
            <w:r w:rsidRPr="00195C17">
              <w:rPr>
                <w:sz w:val="22"/>
                <w:szCs w:val="22"/>
              </w:rPr>
              <w:t>ОПК-2.3;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ОПК-2.4</w:t>
            </w:r>
            <w:r w:rsidR="00A20428">
              <w:rPr>
                <w:sz w:val="22"/>
                <w:szCs w:val="22"/>
              </w:rPr>
              <w:t xml:space="preserve">; </w:t>
            </w:r>
            <w:r w:rsidR="00A20428" w:rsidRPr="00A45CD9">
              <w:rPr>
                <w:sz w:val="22"/>
                <w:szCs w:val="22"/>
              </w:rPr>
              <w:t>ПК</w:t>
            </w:r>
            <w:r w:rsidR="00A20428" w:rsidRPr="00291200">
              <w:rPr>
                <w:sz w:val="22"/>
                <w:szCs w:val="22"/>
              </w:rPr>
              <w:t>-</w:t>
            </w:r>
            <w:r w:rsidR="00A20428">
              <w:rPr>
                <w:sz w:val="22"/>
                <w:szCs w:val="22"/>
              </w:rPr>
              <w:t>8</w:t>
            </w:r>
            <w:r w:rsidR="00A20428" w:rsidRPr="00291200">
              <w:rPr>
                <w:sz w:val="22"/>
                <w:szCs w:val="22"/>
              </w:rPr>
              <w:t xml:space="preserve">.1; </w:t>
            </w:r>
            <w:r w:rsidR="00A20428" w:rsidRPr="00A45CD9">
              <w:rPr>
                <w:sz w:val="22"/>
                <w:szCs w:val="22"/>
              </w:rPr>
              <w:t>ПК</w:t>
            </w:r>
            <w:r w:rsidR="00A20428" w:rsidRPr="00291200">
              <w:rPr>
                <w:sz w:val="22"/>
                <w:szCs w:val="22"/>
              </w:rPr>
              <w:t>-</w:t>
            </w:r>
            <w:r w:rsidR="00A20428">
              <w:rPr>
                <w:sz w:val="22"/>
                <w:szCs w:val="22"/>
              </w:rPr>
              <w:t>8</w:t>
            </w:r>
            <w:r w:rsidR="00A20428" w:rsidRPr="00291200">
              <w:rPr>
                <w:sz w:val="22"/>
                <w:szCs w:val="22"/>
              </w:rPr>
              <w:t xml:space="preserve">.2; </w:t>
            </w:r>
            <w:r w:rsidR="00A20428" w:rsidRPr="00A45CD9">
              <w:rPr>
                <w:sz w:val="22"/>
                <w:szCs w:val="22"/>
              </w:rPr>
              <w:t>ПК</w:t>
            </w:r>
            <w:r w:rsidR="00A20428" w:rsidRPr="00291200">
              <w:rPr>
                <w:sz w:val="22"/>
                <w:szCs w:val="22"/>
              </w:rPr>
              <w:t>-</w:t>
            </w:r>
            <w:r w:rsidR="00A20428">
              <w:rPr>
                <w:sz w:val="22"/>
                <w:szCs w:val="22"/>
              </w:rPr>
              <w:t>8</w:t>
            </w:r>
            <w:r w:rsidR="00A20428" w:rsidRPr="00291200">
              <w:rPr>
                <w:sz w:val="22"/>
                <w:szCs w:val="22"/>
              </w:rPr>
              <w:t>.3</w:t>
            </w:r>
          </w:p>
        </w:tc>
        <w:tc>
          <w:tcPr>
            <w:tcW w:w="992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0675B6" w:rsidRPr="00CF679A" w:rsidTr="000675B6">
        <w:trPr>
          <w:trHeight w:val="558"/>
        </w:trPr>
        <w:tc>
          <w:tcPr>
            <w:tcW w:w="4248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5. Уровень апробации работы и публикаций</w:t>
            </w:r>
          </w:p>
        </w:tc>
        <w:tc>
          <w:tcPr>
            <w:tcW w:w="1559" w:type="dxa"/>
          </w:tcPr>
          <w:p w:rsidR="000675B6" w:rsidRPr="00195C17" w:rsidRDefault="00A20428" w:rsidP="007B3C64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Cs w:val="22"/>
              </w:rPr>
            </w:pPr>
            <w:r w:rsidRPr="00A45CD9">
              <w:rPr>
                <w:sz w:val="22"/>
                <w:szCs w:val="22"/>
              </w:rPr>
              <w:t>УК-4.1</w:t>
            </w:r>
            <w:r>
              <w:rPr>
                <w:sz w:val="22"/>
                <w:szCs w:val="22"/>
              </w:rPr>
              <w:t xml:space="preserve">; УК-4.2; </w:t>
            </w:r>
            <w:r w:rsidRPr="00A45CD9">
              <w:rPr>
                <w:sz w:val="22"/>
                <w:szCs w:val="22"/>
              </w:rPr>
              <w:t>УК-5.1;</w:t>
            </w:r>
            <w:r>
              <w:rPr>
                <w:sz w:val="22"/>
                <w:szCs w:val="22"/>
              </w:rPr>
              <w:t xml:space="preserve"> </w:t>
            </w:r>
            <w:r w:rsidRPr="00A45CD9">
              <w:rPr>
                <w:sz w:val="22"/>
                <w:szCs w:val="22"/>
              </w:rPr>
              <w:t>УК-5.2</w:t>
            </w:r>
            <w:r w:rsidR="000675B6">
              <w:rPr>
                <w:sz w:val="22"/>
                <w:szCs w:val="22"/>
              </w:rPr>
              <w:t xml:space="preserve"> </w:t>
            </w:r>
            <w:r w:rsidR="000675B6" w:rsidRPr="00195C17">
              <w:rPr>
                <w:sz w:val="22"/>
                <w:szCs w:val="22"/>
              </w:rPr>
              <w:t>УК-6.1;</w:t>
            </w:r>
            <w:r w:rsidR="000675B6">
              <w:rPr>
                <w:sz w:val="22"/>
                <w:szCs w:val="22"/>
              </w:rPr>
              <w:t xml:space="preserve"> </w:t>
            </w:r>
            <w:r w:rsidR="000675B6" w:rsidRPr="00195C17">
              <w:rPr>
                <w:sz w:val="22"/>
                <w:szCs w:val="22"/>
              </w:rPr>
              <w:t>УК-6.2</w:t>
            </w:r>
            <w:r>
              <w:rPr>
                <w:sz w:val="22"/>
                <w:szCs w:val="22"/>
              </w:rPr>
              <w:t>; ПК-4.1; ПК-4.2; ПК-4.3</w:t>
            </w:r>
          </w:p>
        </w:tc>
        <w:tc>
          <w:tcPr>
            <w:tcW w:w="992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0675B6" w:rsidRPr="00CF679A" w:rsidTr="000675B6">
        <w:trPr>
          <w:trHeight w:val="558"/>
        </w:trPr>
        <w:tc>
          <w:tcPr>
            <w:tcW w:w="4248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6. Качество оформления и представления результатов работы</w:t>
            </w:r>
          </w:p>
        </w:tc>
        <w:tc>
          <w:tcPr>
            <w:tcW w:w="1559" w:type="dxa"/>
          </w:tcPr>
          <w:p w:rsidR="000675B6" w:rsidRPr="00195C17" w:rsidRDefault="00A20428" w:rsidP="00BB2EA0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Cs w:val="22"/>
              </w:rPr>
            </w:pPr>
            <w:r w:rsidRPr="00195C17">
              <w:rPr>
                <w:sz w:val="22"/>
                <w:szCs w:val="22"/>
              </w:rPr>
              <w:t>УК-3.1;</w:t>
            </w:r>
            <w:r>
              <w:rPr>
                <w:sz w:val="22"/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УК 3.2;</w:t>
            </w:r>
            <w:r w:rsidRPr="00A45CD9">
              <w:rPr>
                <w:sz w:val="22"/>
                <w:szCs w:val="22"/>
              </w:rPr>
              <w:t xml:space="preserve"> </w:t>
            </w:r>
            <w:r w:rsidR="000675B6" w:rsidRPr="00195C17">
              <w:rPr>
                <w:sz w:val="22"/>
                <w:szCs w:val="22"/>
              </w:rPr>
              <w:t>ОПК-2.3;</w:t>
            </w:r>
            <w:r w:rsidR="007B3C64">
              <w:rPr>
                <w:szCs w:val="22"/>
              </w:rPr>
              <w:t xml:space="preserve"> </w:t>
            </w:r>
            <w:r w:rsidR="000675B6" w:rsidRPr="00195C17">
              <w:rPr>
                <w:sz w:val="22"/>
                <w:szCs w:val="22"/>
              </w:rPr>
              <w:t>ОПК-2.4</w:t>
            </w:r>
          </w:p>
        </w:tc>
        <w:tc>
          <w:tcPr>
            <w:tcW w:w="992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0675B6" w:rsidRPr="00CF679A" w:rsidTr="000675B6">
        <w:trPr>
          <w:trHeight w:val="558"/>
        </w:trPr>
        <w:tc>
          <w:tcPr>
            <w:tcW w:w="4248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7. Готовность к практической деятельности</w:t>
            </w:r>
          </w:p>
        </w:tc>
        <w:tc>
          <w:tcPr>
            <w:tcW w:w="1559" w:type="dxa"/>
          </w:tcPr>
          <w:p w:rsidR="000675B6" w:rsidRPr="00195C17" w:rsidRDefault="000675B6" w:rsidP="007B3C64">
            <w:pPr>
              <w:overflowPunct/>
              <w:autoSpaceDE/>
              <w:autoSpaceDN/>
              <w:adjustRightInd/>
              <w:spacing w:line="240" w:lineRule="auto"/>
              <w:ind w:left="-113" w:right="-113"/>
              <w:jc w:val="center"/>
              <w:textAlignment w:val="auto"/>
              <w:rPr>
                <w:szCs w:val="22"/>
              </w:rPr>
            </w:pPr>
            <w:r w:rsidRPr="00195C17">
              <w:rPr>
                <w:sz w:val="22"/>
                <w:szCs w:val="22"/>
              </w:rPr>
              <w:t>ОПК-7.1;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ОПК-7.2;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ОПК-7.3;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ОПК-7.4;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ОПК-7.5;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ОПК-7.6;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ОПК-7.7;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ОПК-7.8;</w:t>
            </w:r>
            <w:r w:rsidR="007B3C64">
              <w:rPr>
                <w:szCs w:val="22"/>
              </w:rPr>
              <w:t xml:space="preserve"> </w:t>
            </w:r>
            <w:r w:rsidRPr="00195C17">
              <w:rPr>
                <w:sz w:val="22"/>
                <w:szCs w:val="22"/>
              </w:rPr>
              <w:t>ОПК-7.9</w:t>
            </w:r>
          </w:p>
        </w:tc>
        <w:tc>
          <w:tcPr>
            <w:tcW w:w="992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0675B6" w:rsidRPr="00CF679A" w:rsidRDefault="000675B6" w:rsidP="000675B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757C0F" w:rsidRPr="00CF679A" w:rsidTr="00383074">
        <w:trPr>
          <w:trHeight w:val="340"/>
        </w:trPr>
        <w:tc>
          <w:tcPr>
            <w:tcW w:w="5807" w:type="dxa"/>
            <w:gridSpan w:val="2"/>
            <w:vAlign w:val="center"/>
          </w:tcPr>
          <w:p w:rsidR="00757C0F" w:rsidRPr="00195C17" w:rsidRDefault="00757C0F" w:rsidP="00757C0F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right"/>
              <w:textAlignment w:val="auto"/>
              <w:rPr>
                <w:sz w:val="22"/>
                <w:szCs w:val="22"/>
              </w:rPr>
            </w:pPr>
            <w:r w:rsidRPr="00CF679A">
              <w:rPr>
                <w:szCs w:val="24"/>
              </w:rPr>
              <w:t>Всего из 7 позиций:</w:t>
            </w:r>
          </w:p>
        </w:tc>
        <w:tc>
          <w:tcPr>
            <w:tcW w:w="992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757C0F" w:rsidRPr="00CF679A" w:rsidTr="00383074">
        <w:trPr>
          <w:trHeight w:val="340"/>
        </w:trPr>
        <w:tc>
          <w:tcPr>
            <w:tcW w:w="5807" w:type="dxa"/>
            <w:gridSpan w:val="2"/>
            <w:vAlign w:val="center"/>
          </w:tcPr>
          <w:p w:rsidR="00757C0F" w:rsidRPr="00195C17" w:rsidRDefault="00757C0F" w:rsidP="00757C0F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right"/>
              <w:textAlignment w:val="auto"/>
              <w:rPr>
                <w:sz w:val="22"/>
                <w:szCs w:val="22"/>
              </w:rPr>
            </w:pPr>
            <w:r w:rsidRPr="00CF679A">
              <w:rPr>
                <w:szCs w:val="24"/>
              </w:rPr>
              <w:t>Процент:</w:t>
            </w:r>
          </w:p>
        </w:tc>
        <w:tc>
          <w:tcPr>
            <w:tcW w:w="992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3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0" w:type="dxa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757C0F" w:rsidRPr="00CF679A" w:rsidTr="00383074">
        <w:trPr>
          <w:trHeight w:val="340"/>
        </w:trPr>
        <w:tc>
          <w:tcPr>
            <w:tcW w:w="5807" w:type="dxa"/>
            <w:gridSpan w:val="2"/>
            <w:vAlign w:val="center"/>
          </w:tcPr>
          <w:p w:rsidR="00757C0F" w:rsidRPr="00195C17" w:rsidRDefault="00757C0F" w:rsidP="00757C0F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right"/>
              <w:textAlignment w:val="auto"/>
              <w:rPr>
                <w:sz w:val="22"/>
                <w:szCs w:val="22"/>
              </w:rPr>
            </w:pPr>
            <w:r w:rsidRPr="00CF679A">
              <w:rPr>
                <w:szCs w:val="24"/>
              </w:rPr>
              <w:t>Рекомендуемая оценка:</w:t>
            </w:r>
          </w:p>
        </w:tc>
        <w:tc>
          <w:tcPr>
            <w:tcW w:w="992" w:type="dxa"/>
            <w:vAlign w:val="center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«Неуд.»</w:t>
            </w:r>
          </w:p>
        </w:tc>
        <w:tc>
          <w:tcPr>
            <w:tcW w:w="709" w:type="dxa"/>
            <w:vAlign w:val="center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«Уд.»</w:t>
            </w:r>
          </w:p>
        </w:tc>
        <w:tc>
          <w:tcPr>
            <w:tcW w:w="853" w:type="dxa"/>
            <w:vAlign w:val="center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«Хор.»</w:t>
            </w:r>
          </w:p>
        </w:tc>
        <w:tc>
          <w:tcPr>
            <w:tcW w:w="990" w:type="dxa"/>
            <w:vAlign w:val="center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</w:t>
            </w:r>
            <w:proofErr w:type="spellStart"/>
            <w:r w:rsidRPr="00CF679A">
              <w:rPr>
                <w:szCs w:val="24"/>
              </w:rPr>
              <w:t>Отл</w:t>
            </w:r>
            <w:proofErr w:type="spellEnd"/>
            <w:r w:rsidRPr="00CF679A">
              <w:rPr>
                <w:szCs w:val="24"/>
              </w:rPr>
              <w:t>.»</w:t>
            </w:r>
          </w:p>
        </w:tc>
      </w:tr>
      <w:tr w:rsidR="00757C0F" w:rsidRPr="00CF679A" w:rsidTr="00383074">
        <w:trPr>
          <w:trHeight w:val="340"/>
        </w:trPr>
        <w:tc>
          <w:tcPr>
            <w:tcW w:w="9351" w:type="dxa"/>
            <w:gridSpan w:val="6"/>
            <w:vAlign w:val="center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szCs w:val="24"/>
              </w:rPr>
              <w:t xml:space="preserve">Подпись руководителя ВКР:                    </w:t>
            </w:r>
            <w:r>
              <w:rPr>
                <w:szCs w:val="24"/>
              </w:rPr>
              <w:t xml:space="preserve">    </w:t>
            </w:r>
            <w:r w:rsidRPr="00CF679A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</w:t>
            </w:r>
            <w:r w:rsidRPr="00CF679A">
              <w:rPr>
                <w:szCs w:val="24"/>
              </w:rPr>
              <w:t xml:space="preserve">                   </w:t>
            </w:r>
            <w:r>
              <w:rPr>
                <w:szCs w:val="24"/>
              </w:rPr>
              <w:t xml:space="preserve">                              </w:t>
            </w:r>
            <w:r w:rsidRPr="00CF679A">
              <w:rPr>
                <w:szCs w:val="24"/>
              </w:rPr>
              <w:t xml:space="preserve"> </w:t>
            </w:r>
            <w:r w:rsidRPr="00CF679A">
              <w:rPr>
                <w:i/>
                <w:szCs w:val="24"/>
              </w:rPr>
              <w:t>И.О. Фамилия</w:t>
            </w:r>
          </w:p>
        </w:tc>
      </w:tr>
    </w:tbl>
    <w:p w:rsidR="00A20428" w:rsidRDefault="00A20428" w:rsidP="00FE1F38">
      <w:pPr>
        <w:overflowPunct/>
        <w:autoSpaceDE/>
        <w:autoSpaceDN/>
        <w:adjustRightInd/>
        <w:spacing w:line="240" w:lineRule="auto"/>
        <w:ind w:right="-1" w:firstLine="709"/>
        <w:textAlignment w:val="auto"/>
        <w:rPr>
          <w:b/>
          <w:szCs w:val="24"/>
        </w:rPr>
      </w:pPr>
    </w:p>
    <w:p w:rsidR="00A20428" w:rsidRDefault="00A20428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FE1F38" w:rsidRPr="00CF679A" w:rsidRDefault="00FE1F38" w:rsidP="00FE1F38">
      <w:pPr>
        <w:overflowPunct/>
        <w:autoSpaceDE/>
        <w:autoSpaceDN/>
        <w:adjustRightInd/>
        <w:spacing w:line="240" w:lineRule="auto"/>
        <w:ind w:right="-1" w:firstLine="709"/>
        <w:textAlignment w:val="auto"/>
        <w:rPr>
          <w:b/>
          <w:szCs w:val="24"/>
        </w:rPr>
      </w:pPr>
      <w:r w:rsidRPr="00CF679A">
        <w:rPr>
          <w:b/>
          <w:szCs w:val="24"/>
        </w:rPr>
        <w:lastRenderedPageBreak/>
        <w:t xml:space="preserve">3. ПОКАЗАТЕЛИ ОЦЕНИВАНИЯ КОМПЕТЕНЦИЙ В ХОДЕ ЗАЩИТЫ </w:t>
      </w:r>
    </w:p>
    <w:p w:rsidR="00FE1F38" w:rsidRPr="00CF679A" w:rsidRDefault="00FE1F38" w:rsidP="00FE1F38">
      <w:pPr>
        <w:overflowPunct/>
        <w:autoSpaceDE/>
        <w:autoSpaceDN/>
        <w:adjustRightInd/>
        <w:spacing w:line="240" w:lineRule="auto"/>
        <w:ind w:right="-1"/>
        <w:textAlignment w:val="auto"/>
        <w:rPr>
          <w:b/>
          <w:szCs w:val="24"/>
        </w:rPr>
      </w:pPr>
      <w:r w:rsidRPr="00CF679A">
        <w:rPr>
          <w:b/>
          <w:szCs w:val="24"/>
        </w:rPr>
        <w:t>ВЫПУСКНОЙ КВАЛИФИКАЦИОННОЙ РАБОТЫ</w:t>
      </w:r>
    </w:p>
    <w:p w:rsidR="00FE1F38" w:rsidRPr="00CF679A" w:rsidRDefault="00FE1F38" w:rsidP="00FE1F38">
      <w:pPr>
        <w:overflowPunct/>
        <w:autoSpaceDE/>
        <w:autoSpaceDN/>
        <w:adjustRightInd/>
        <w:spacing w:line="240" w:lineRule="auto"/>
        <w:ind w:right="-1"/>
        <w:textAlignment w:val="auto"/>
        <w:rPr>
          <w:b/>
          <w:szCs w:val="24"/>
        </w:rPr>
      </w:pPr>
    </w:p>
    <w:p w:rsidR="00FE1F38" w:rsidRPr="00CF679A" w:rsidRDefault="00FE1F38" w:rsidP="00FE1F38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b/>
          <w:szCs w:val="24"/>
        </w:rPr>
      </w:pPr>
      <w:r w:rsidRPr="00CF679A">
        <w:rPr>
          <w:b/>
          <w:szCs w:val="24"/>
        </w:rPr>
        <w:t>СПРАВКА</w:t>
      </w:r>
    </w:p>
    <w:p w:rsidR="00FE1F38" w:rsidRPr="00CF679A" w:rsidRDefault="00FE1F38" w:rsidP="00FE1F38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szCs w:val="24"/>
        </w:rPr>
      </w:pPr>
      <w:r w:rsidRPr="00CF679A">
        <w:rPr>
          <w:szCs w:val="24"/>
        </w:rPr>
        <w:t xml:space="preserve">о </w:t>
      </w:r>
      <w:proofErr w:type="spellStart"/>
      <w:r w:rsidRPr="00CF679A">
        <w:rPr>
          <w:szCs w:val="24"/>
        </w:rPr>
        <w:t>сформированности</w:t>
      </w:r>
      <w:proofErr w:type="spellEnd"/>
      <w:r w:rsidRPr="00CF679A">
        <w:rPr>
          <w:szCs w:val="24"/>
        </w:rPr>
        <w:t xml:space="preserve"> компетенций обучающегося членами ГЭК</w:t>
      </w:r>
    </w:p>
    <w:p w:rsidR="00FE1F38" w:rsidRPr="00CF679A" w:rsidRDefault="00FE1F38" w:rsidP="00FE1F38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szCs w:val="24"/>
        </w:rPr>
      </w:pPr>
      <w:r w:rsidRPr="00CF679A">
        <w:rPr>
          <w:szCs w:val="24"/>
        </w:rPr>
        <w:t>в ходе государственной итоговой аттестации при защите ВКР</w:t>
      </w:r>
    </w:p>
    <w:p w:rsidR="00FE1F38" w:rsidRPr="00CF679A" w:rsidRDefault="00FE1F38" w:rsidP="00FE1F38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b/>
          <w:szCs w:val="24"/>
        </w:rPr>
      </w:pPr>
      <w:r w:rsidRPr="00CF679A">
        <w:rPr>
          <w:szCs w:val="24"/>
        </w:rPr>
        <w:t>Уровень высшего образования - магистратура</w:t>
      </w:r>
    </w:p>
    <w:tbl>
      <w:tblPr>
        <w:tblW w:w="9498" w:type="dxa"/>
        <w:tblInd w:w="108" w:type="dxa"/>
        <w:tblLayout w:type="fixed"/>
        <w:tblLook w:val="04A0"/>
      </w:tblPr>
      <w:tblGrid>
        <w:gridCol w:w="4111"/>
        <w:gridCol w:w="1985"/>
        <w:gridCol w:w="992"/>
        <w:gridCol w:w="709"/>
        <w:gridCol w:w="850"/>
        <w:gridCol w:w="851"/>
      </w:tblGrid>
      <w:tr w:rsidR="00FE1F38" w:rsidRPr="00CF679A" w:rsidTr="00A45CD9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jc w:val="center"/>
              <w:textAlignment w:val="auto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Показатели оценивания компетенции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9C3" w:rsidRDefault="006019C3" w:rsidP="006019C3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Код (-ы)</w:t>
            </w:r>
          </w:p>
          <w:p w:rsidR="00FE1F38" w:rsidRPr="00A45CD9" w:rsidRDefault="006019C3" w:rsidP="006019C3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Cs w:val="24"/>
              </w:rPr>
            </w:pPr>
            <w:r w:rsidRPr="00CF679A">
              <w:rPr>
                <w:b/>
                <w:szCs w:val="24"/>
              </w:rPr>
              <w:t>Шкала оценивания</w:t>
            </w:r>
          </w:p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(«Низкий» «Средний» «Достаточный» «Высокий»)</w:t>
            </w:r>
          </w:p>
        </w:tc>
      </w:tr>
      <w:tr w:rsidR="00FE1F38" w:rsidRPr="00CF679A" w:rsidTr="00A45CD9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38" w:rsidRPr="00A45CD9" w:rsidRDefault="00FE1F38" w:rsidP="00A45CD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«С»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«В»</w:t>
            </w:r>
          </w:p>
        </w:tc>
      </w:tr>
      <w:tr w:rsidR="00FE1F38" w:rsidRPr="00CF679A" w:rsidTr="00A45CD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A45CD9" w:rsidRDefault="00FE1F38" w:rsidP="00A45CD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A45CD9">
              <w:rPr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6</w:t>
            </w:r>
          </w:p>
        </w:tc>
      </w:tr>
      <w:tr w:rsidR="00FE1F38" w:rsidRPr="00CF679A" w:rsidTr="00921F4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1.</w:t>
            </w:r>
            <w:r w:rsidR="00962DEF" w:rsidRPr="00CF679A">
              <w:rPr>
                <w:szCs w:val="24"/>
              </w:rPr>
              <w:t> </w:t>
            </w:r>
            <w:r w:rsidRPr="00CF679A">
              <w:rPr>
                <w:szCs w:val="24"/>
              </w:rPr>
              <w:t>Уровень теоретической и научно-исследовательской проработки проблемы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14" w:rsidRPr="00921F4B" w:rsidRDefault="00921F4B" w:rsidP="00921F4B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>ПК-9.1; ПК-9.2, ПК-9.3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FE1F38" w:rsidRPr="00A45CD9" w:rsidTr="00A45CD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962DEF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2. </w:t>
            </w:r>
            <w:r w:rsidR="00FE1F38" w:rsidRPr="00CF679A">
              <w:rPr>
                <w:szCs w:val="24"/>
              </w:rPr>
              <w:t>Качество анализа проблемы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B6" w:rsidRPr="00921F4B" w:rsidRDefault="00195C17" w:rsidP="0089234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>ОПК-6.1;</w:t>
            </w:r>
            <w:r w:rsidR="00A45CD9" w:rsidRPr="00921F4B">
              <w:rPr>
                <w:sz w:val="22"/>
                <w:szCs w:val="22"/>
              </w:rPr>
              <w:t xml:space="preserve"> </w:t>
            </w:r>
            <w:r w:rsidRPr="00921F4B">
              <w:rPr>
                <w:sz w:val="22"/>
                <w:szCs w:val="22"/>
              </w:rPr>
              <w:t>ОПК-6.2;</w:t>
            </w:r>
            <w:r w:rsidR="000675B6" w:rsidRPr="00921F4B">
              <w:rPr>
                <w:sz w:val="22"/>
                <w:szCs w:val="22"/>
              </w:rPr>
              <w:t xml:space="preserve"> </w:t>
            </w:r>
            <w:r w:rsidR="0089234A" w:rsidRPr="00921F4B">
              <w:rPr>
                <w:sz w:val="22"/>
                <w:szCs w:val="22"/>
              </w:rPr>
              <w:t xml:space="preserve">ОПК-6.3; ОПК-6.4; </w:t>
            </w:r>
            <w:r w:rsidRPr="00921F4B">
              <w:rPr>
                <w:sz w:val="22"/>
                <w:szCs w:val="22"/>
              </w:rPr>
              <w:t>ОПК-6.5;</w:t>
            </w:r>
            <w:r w:rsidR="000675B6" w:rsidRPr="00921F4B">
              <w:rPr>
                <w:sz w:val="22"/>
                <w:szCs w:val="22"/>
              </w:rPr>
              <w:t xml:space="preserve"> ОПК-6.6; </w:t>
            </w:r>
            <w:r w:rsidR="0089234A" w:rsidRPr="00921F4B">
              <w:rPr>
                <w:sz w:val="22"/>
                <w:szCs w:val="22"/>
              </w:rPr>
              <w:t xml:space="preserve">ОПК-6.7; ОПК-6.8; ОПК-6.9; </w:t>
            </w:r>
            <w:r w:rsidRPr="00921F4B">
              <w:rPr>
                <w:sz w:val="22"/>
                <w:szCs w:val="22"/>
              </w:rPr>
              <w:t>ОПК-6.10;</w:t>
            </w:r>
            <w:r w:rsidR="00A45CD9" w:rsidRPr="00921F4B">
              <w:rPr>
                <w:sz w:val="22"/>
                <w:szCs w:val="22"/>
              </w:rPr>
              <w:t xml:space="preserve"> </w:t>
            </w:r>
            <w:r w:rsidRPr="00921F4B">
              <w:rPr>
                <w:sz w:val="22"/>
                <w:szCs w:val="22"/>
              </w:rPr>
              <w:t>ОПК-6.11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</w:tr>
      <w:tr w:rsidR="00FE1F38" w:rsidRPr="00A45CD9" w:rsidTr="00A45CD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З.</w:t>
            </w:r>
            <w:r w:rsidR="00962DEF" w:rsidRPr="00CF679A">
              <w:rPr>
                <w:szCs w:val="24"/>
              </w:rPr>
              <w:t> </w:t>
            </w:r>
            <w:r w:rsidRPr="00CF679A">
              <w:rPr>
                <w:szCs w:val="24"/>
              </w:rPr>
              <w:t>Полнота и системность вносимых</w:t>
            </w:r>
            <w:r w:rsidR="00962DEF" w:rsidRPr="00CF679A">
              <w:rPr>
                <w:szCs w:val="24"/>
              </w:rPr>
              <w:t xml:space="preserve"> </w:t>
            </w:r>
            <w:r w:rsidRPr="00CF679A">
              <w:rPr>
                <w:szCs w:val="24"/>
              </w:rPr>
              <w:t>предложений по рассматриваемой проблеме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17" w:rsidRPr="00921F4B" w:rsidRDefault="0089234A" w:rsidP="00FB5C6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 xml:space="preserve">ПК-2.1; </w:t>
            </w:r>
            <w:r w:rsidR="00195C17" w:rsidRPr="00921F4B">
              <w:rPr>
                <w:sz w:val="22"/>
                <w:szCs w:val="22"/>
              </w:rPr>
              <w:t>ПК-</w:t>
            </w:r>
            <w:r w:rsidR="000675B6" w:rsidRPr="00921F4B">
              <w:rPr>
                <w:sz w:val="22"/>
                <w:szCs w:val="22"/>
              </w:rPr>
              <w:t>2</w:t>
            </w:r>
            <w:r w:rsidR="00195C17" w:rsidRPr="00921F4B">
              <w:rPr>
                <w:sz w:val="22"/>
                <w:szCs w:val="22"/>
              </w:rPr>
              <w:t>.2;</w:t>
            </w:r>
            <w:r w:rsidR="00A45CD9" w:rsidRPr="00921F4B">
              <w:rPr>
                <w:sz w:val="22"/>
                <w:szCs w:val="22"/>
              </w:rPr>
              <w:t xml:space="preserve"> </w:t>
            </w:r>
            <w:r w:rsidR="00195C17" w:rsidRPr="00921F4B">
              <w:rPr>
                <w:sz w:val="22"/>
                <w:szCs w:val="22"/>
              </w:rPr>
              <w:t>ПК-</w:t>
            </w:r>
            <w:r w:rsidR="000675B6" w:rsidRPr="00921F4B">
              <w:rPr>
                <w:sz w:val="22"/>
                <w:szCs w:val="22"/>
              </w:rPr>
              <w:t>3</w:t>
            </w:r>
            <w:r w:rsidR="00195C17" w:rsidRPr="00921F4B">
              <w:rPr>
                <w:sz w:val="22"/>
                <w:szCs w:val="22"/>
              </w:rPr>
              <w:t>.</w:t>
            </w:r>
            <w:r w:rsidR="000675B6" w:rsidRPr="00921F4B">
              <w:rPr>
                <w:sz w:val="22"/>
                <w:szCs w:val="22"/>
              </w:rPr>
              <w:t>1</w:t>
            </w:r>
            <w:r w:rsidR="00195C17" w:rsidRPr="00921F4B">
              <w:rPr>
                <w:sz w:val="22"/>
                <w:szCs w:val="22"/>
              </w:rPr>
              <w:t>;</w:t>
            </w:r>
            <w:r w:rsidR="00FB5C60">
              <w:rPr>
                <w:sz w:val="22"/>
                <w:szCs w:val="22"/>
              </w:rPr>
              <w:t xml:space="preserve"> </w:t>
            </w:r>
            <w:r w:rsidR="000675B6" w:rsidRPr="00921F4B">
              <w:rPr>
                <w:sz w:val="22"/>
                <w:szCs w:val="22"/>
              </w:rPr>
              <w:t>ПК-3.3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A45CD9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</w:tr>
      <w:tr w:rsidR="00FE1F38" w:rsidRPr="00CF679A" w:rsidTr="00A45CD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4.</w:t>
            </w:r>
            <w:r w:rsidR="00962DEF" w:rsidRPr="00CF679A">
              <w:rPr>
                <w:szCs w:val="24"/>
              </w:rPr>
              <w:t> </w:t>
            </w:r>
            <w:r w:rsidRPr="00CF679A">
              <w:rPr>
                <w:szCs w:val="24"/>
              </w:rPr>
              <w:t>Уровень апробации работы и публикаций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614" w:rsidRPr="00921F4B" w:rsidRDefault="00962DEF" w:rsidP="00BB2EA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>УК-4</w:t>
            </w:r>
            <w:r w:rsidR="00A45CD9" w:rsidRPr="00921F4B">
              <w:rPr>
                <w:sz w:val="22"/>
                <w:szCs w:val="22"/>
              </w:rPr>
              <w:t>.1</w:t>
            </w:r>
            <w:r w:rsidRPr="00921F4B">
              <w:rPr>
                <w:sz w:val="22"/>
                <w:szCs w:val="22"/>
              </w:rPr>
              <w:t>;</w:t>
            </w:r>
            <w:r w:rsidR="00A45CD9" w:rsidRPr="00921F4B">
              <w:rPr>
                <w:sz w:val="22"/>
                <w:szCs w:val="22"/>
              </w:rPr>
              <w:t xml:space="preserve"> УК-</w:t>
            </w:r>
            <w:r w:rsidR="00BB2EA0" w:rsidRPr="00921F4B">
              <w:rPr>
                <w:sz w:val="22"/>
                <w:szCs w:val="22"/>
              </w:rPr>
              <w:t>4</w:t>
            </w:r>
            <w:r w:rsidR="00A45CD9" w:rsidRPr="00921F4B">
              <w:rPr>
                <w:sz w:val="22"/>
                <w:szCs w:val="22"/>
              </w:rPr>
              <w:t>.</w:t>
            </w:r>
            <w:r w:rsidR="00BB2EA0" w:rsidRPr="00921F4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FE1F38" w:rsidRPr="00CF679A" w:rsidTr="00A45CD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5.</w:t>
            </w:r>
            <w:r w:rsidR="00962DEF" w:rsidRPr="00CF679A">
              <w:rPr>
                <w:szCs w:val="24"/>
              </w:rPr>
              <w:t> </w:t>
            </w:r>
            <w:r w:rsidRPr="00CF679A">
              <w:rPr>
                <w:szCs w:val="24"/>
              </w:rPr>
              <w:t>Объем экспериментальных исследований и степень внедрения в производство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17" w:rsidRPr="00921F4B" w:rsidRDefault="00A45CD9" w:rsidP="0089234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 xml:space="preserve">ОПК-6.2; ОПК-6.5; ОПК-6.6; </w:t>
            </w:r>
            <w:r w:rsidR="007B3C64" w:rsidRPr="00921F4B">
              <w:rPr>
                <w:sz w:val="22"/>
                <w:szCs w:val="22"/>
              </w:rPr>
              <w:t>ПК-3.1;</w:t>
            </w:r>
            <w:r w:rsidR="0089234A" w:rsidRPr="00921F4B">
              <w:rPr>
                <w:sz w:val="22"/>
                <w:szCs w:val="22"/>
              </w:rPr>
              <w:t xml:space="preserve"> ПК-3.2; </w:t>
            </w:r>
            <w:r w:rsidR="007B3C64" w:rsidRPr="00921F4B">
              <w:rPr>
                <w:sz w:val="22"/>
                <w:szCs w:val="22"/>
              </w:rPr>
              <w:t xml:space="preserve"> ПК-3.3; ПК-5.1; ПК-5.2; ПК-5.3; ПК-10.1; ПК-10</w:t>
            </w:r>
            <w:r w:rsidR="007E4E05" w:rsidRPr="00921F4B">
              <w:rPr>
                <w:sz w:val="22"/>
                <w:szCs w:val="22"/>
              </w:rPr>
              <w:t>.2</w:t>
            </w:r>
            <w:r w:rsidR="007B3C64" w:rsidRPr="00921F4B">
              <w:rPr>
                <w:sz w:val="22"/>
                <w:szCs w:val="22"/>
              </w:rPr>
              <w:t>;</w:t>
            </w:r>
            <w:r w:rsidR="0089234A" w:rsidRPr="00921F4B">
              <w:rPr>
                <w:sz w:val="22"/>
                <w:szCs w:val="22"/>
              </w:rPr>
              <w:t xml:space="preserve"> ПК-10.3; </w:t>
            </w:r>
            <w:r w:rsidR="007B3C64" w:rsidRPr="00921F4B">
              <w:rPr>
                <w:sz w:val="22"/>
                <w:szCs w:val="22"/>
              </w:rPr>
              <w:t>ПК-11.1; ПК-11.2; ПК-11.3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A45CD9" w:rsidRPr="00CF679A" w:rsidTr="00A4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45CD9" w:rsidRPr="00CF679A" w:rsidRDefault="00A45CD9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6. Самостоятельность проработки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A45CD9" w:rsidRPr="00921F4B" w:rsidRDefault="008F099C" w:rsidP="007E4E0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>ОПК-2.1; ОПК-2.2; ПК-6.2; ПК-6.3</w:t>
            </w:r>
          </w:p>
        </w:tc>
        <w:tc>
          <w:tcPr>
            <w:tcW w:w="992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A45CD9" w:rsidRPr="00291200" w:rsidTr="00A4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45CD9" w:rsidRPr="00CF679A" w:rsidRDefault="00A45CD9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7. Степень владения современными программными продуктами и компьютерными технологиями</w:t>
            </w:r>
          </w:p>
        </w:tc>
        <w:tc>
          <w:tcPr>
            <w:tcW w:w="1985" w:type="dxa"/>
            <w:shd w:val="clear" w:color="auto" w:fill="auto"/>
            <w:hideMark/>
          </w:tcPr>
          <w:p w:rsidR="00A45CD9" w:rsidRPr="00921F4B" w:rsidRDefault="0089234A" w:rsidP="0089234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>ОПК-2.3; ОПК-2.4</w:t>
            </w:r>
          </w:p>
        </w:tc>
        <w:tc>
          <w:tcPr>
            <w:tcW w:w="992" w:type="dxa"/>
            <w:shd w:val="clear" w:color="auto" w:fill="auto"/>
            <w:hideMark/>
          </w:tcPr>
          <w:p w:rsidR="007E4E05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  <w:p w:rsidR="00A45CD9" w:rsidRPr="007E4E05" w:rsidRDefault="00A45CD9" w:rsidP="007E4E05">
            <w:pPr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45CD9" w:rsidRPr="00291200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45CD9" w:rsidRPr="00291200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45CD9" w:rsidRPr="00291200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</w:tr>
      <w:tr w:rsidR="00A45CD9" w:rsidRPr="00A45CD9" w:rsidTr="00A4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45CD9" w:rsidRPr="00CF679A" w:rsidRDefault="00A45CD9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8. Качество оформления выпускной квалификационной работы (магистерской диссертации)</w:t>
            </w:r>
          </w:p>
        </w:tc>
        <w:tc>
          <w:tcPr>
            <w:tcW w:w="1985" w:type="dxa"/>
            <w:shd w:val="clear" w:color="auto" w:fill="auto"/>
            <w:hideMark/>
          </w:tcPr>
          <w:p w:rsidR="00A45CD9" w:rsidRPr="00921F4B" w:rsidRDefault="0089234A" w:rsidP="0089234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 xml:space="preserve">ОПК-2.1; ОПК-2.2; </w:t>
            </w:r>
            <w:r w:rsidR="00A45CD9" w:rsidRPr="00921F4B">
              <w:rPr>
                <w:sz w:val="22"/>
                <w:szCs w:val="22"/>
              </w:rPr>
              <w:t>ОПК-2.3; ОПК</w:t>
            </w:r>
            <w:r w:rsidRPr="00921F4B">
              <w:rPr>
                <w:sz w:val="22"/>
                <w:szCs w:val="22"/>
              </w:rPr>
              <w:t>-2.4</w:t>
            </w:r>
          </w:p>
        </w:tc>
        <w:tc>
          <w:tcPr>
            <w:tcW w:w="992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</w:tr>
      <w:tr w:rsidR="00A45CD9" w:rsidRPr="00CF679A" w:rsidTr="00A4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45CD9" w:rsidRPr="00CF679A" w:rsidRDefault="00757C0F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A45CD9" w:rsidRPr="00CF679A">
              <w:rPr>
                <w:szCs w:val="24"/>
              </w:rPr>
              <w:t>. Навыки публичной дискуссии, защиты собственных научных идей, предложений и рекомендаций, убежденность и аргументированность автора (при ответах на вопросы)</w:t>
            </w:r>
          </w:p>
        </w:tc>
        <w:tc>
          <w:tcPr>
            <w:tcW w:w="1985" w:type="dxa"/>
            <w:shd w:val="clear" w:color="auto" w:fill="auto"/>
            <w:hideMark/>
          </w:tcPr>
          <w:p w:rsidR="00A45CD9" w:rsidRPr="00921F4B" w:rsidRDefault="00FB5C60" w:rsidP="00FB5C6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ПК-6.1; ПК-6.2; ПК-6.3; </w:t>
            </w:r>
            <w:r w:rsidR="00921F4B" w:rsidRPr="00921F4B">
              <w:rPr>
                <w:sz w:val="22"/>
                <w:szCs w:val="22"/>
              </w:rPr>
              <w:t>ПК-12.1</w:t>
            </w:r>
          </w:p>
        </w:tc>
        <w:tc>
          <w:tcPr>
            <w:tcW w:w="992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A45CD9" w:rsidRPr="00A45CD9" w:rsidTr="00A4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45CD9" w:rsidRPr="00CF679A" w:rsidRDefault="00A45CD9" w:rsidP="00757C0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1</w:t>
            </w:r>
            <w:r w:rsidR="00757C0F">
              <w:rPr>
                <w:szCs w:val="24"/>
              </w:rPr>
              <w:t>0</w:t>
            </w:r>
            <w:r w:rsidRPr="00CF679A">
              <w:rPr>
                <w:szCs w:val="24"/>
              </w:rPr>
              <w:t>. Качество презентации результатов работы</w:t>
            </w:r>
          </w:p>
        </w:tc>
        <w:tc>
          <w:tcPr>
            <w:tcW w:w="1985" w:type="dxa"/>
            <w:shd w:val="clear" w:color="auto" w:fill="auto"/>
            <w:hideMark/>
          </w:tcPr>
          <w:p w:rsidR="00A45CD9" w:rsidRPr="00921F4B" w:rsidRDefault="00A45CD9" w:rsidP="0089234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>ОПК-2.1; ОПК</w:t>
            </w:r>
            <w:r w:rsidR="0089234A" w:rsidRPr="00921F4B">
              <w:rPr>
                <w:sz w:val="22"/>
                <w:szCs w:val="22"/>
              </w:rPr>
              <w:t>-2.2</w:t>
            </w:r>
          </w:p>
        </w:tc>
        <w:tc>
          <w:tcPr>
            <w:tcW w:w="992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45CD9" w:rsidRPr="00A45CD9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A45CD9">
              <w:rPr>
                <w:color w:val="000000"/>
                <w:szCs w:val="24"/>
                <w:lang w:val="en-US"/>
              </w:rPr>
              <w:t> </w:t>
            </w:r>
          </w:p>
        </w:tc>
      </w:tr>
      <w:tr w:rsidR="00A45CD9" w:rsidRPr="00CF679A" w:rsidTr="00A4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45CD9" w:rsidRPr="00CF679A" w:rsidRDefault="00757C0F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45CD9" w:rsidRPr="00CF679A">
              <w:rPr>
                <w:szCs w:val="24"/>
              </w:rPr>
              <w:t xml:space="preserve">. Общий уровень культуры </w:t>
            </w:r>
            <w:r w:rsidR="00A45CD9" w:rsidRPr="00CF679A">
              <w:rPr>
                <w:szCs w:val="24"/>
              </w:rPr>
              <w:lastRenderedPageBreak/>
              <w:t>общения с аудиторией</w:t>
            </w:r>
          </w:p>
        </w:tc>
        <w:tc>
          <w:tcPr>
            <w:tcW w:w="1985" w:type="dxa"/>
            <w:shd w:val="clear" w:color="auto" w:fill="auto"/>
            <w:hideMark/>
          </w:tcPr>
          <w:p w:rsidR="000675B6" w:rsidRPr="00921F4B" w:rsidRDefault="00FB5C60" w:rsidP="00A45CD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УК-4.1; УК-4.2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45CD9" w:rsidRPr="00CF679A" w:rsidRDefault="00A45CD9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FE1F38" w:rsidRPr="00CF679A" w:rsidTr="0029120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757C0F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lastRenderedPageBreak/>
              <w:t>1</w:t>
            </w:r>
            <w:r w:rsidR="00757C0F">
              <w:rPr>
                <w:szCs w:val="24"/>
              </w:rPr>
              <w:t>2. </w:t>
            </w:r>
            <w:r w:rsidRPr="00CF679A">
              <w:rPr>
                <w:szCs w:val="24"/>
              </w:rPr>
              <w:t>Готовность к практической деятельности</w:t>
            </w:r>
            <w:r w:rsidR="00962DEF" w:rsidRPr="00CF679A">
              <w:rPr>
                <w:szCs w:val="24"/>
              </w:rPr>
              <w:t xml:space="preserve"> (деловые и</w:t>
            </w:r>
            <w:r w:rsidRPr="00CF679A">
              <w:rPr>
                <w:szCs w:val="24"/>
              </w:rPr>
              <w:t xml:space="preserve"> волевые качества докладчика,</w:t>
            </w:r>
            <w:r w:rsidR="00962DEF" w:rsidRPr="00CF679A">
              <w:rPr>
                <w:szCs w:val="24"/>
              </w:rPr>
              <w:t xml:space="preserve"> </w:t>
            </w:r>
            <w:r w:rsidRPr="00CF679A">
              <w:rPr>
                <w:szCs w:val="24"/>
              </w:rPr>
              <w:t>ответственное отношение к работе, стремление к</w:t>
            </w:r>
            <w:r w:rsidR="00962DEF" w:rsidRPr="00CF679A">
              <w:rPr>
                <w:szCs w:val="24"/>
              </w:rPr>
              <w:t xml:space="preserve"> </w:t>
            </w:r>
            <w:r w:rsidRPr="00CF679A">
              <w:rPr>
                <w:szCs w:val="24"/>
              </w:rPr>
              <w:t>достижению высоких результатов в научной и</w:t>
            </w:r>
            <w:r w:rsidR="00962DEF" w:rsidRPr="00CF679A">
              <w:rPr>
                <w:szCs w:val="24"/>
              </w:rPr>
              <w:t xml:space="preserve"> </w:t>
            </w:r>
            <w:r w:rsidRPr="00CF679A">
              <w:rPr>
                <w:szCs w:val="24"/>
              </w:rPr>
              <w:t>профессиональной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C17" w:rsidRPr="00921F4B" w:rsidRDefault="00921F4B" w:rsidP="003C2B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2"/>
              </w:rPr>
            </w:pPr>
            <w:r w:rsidRPr="00921F4B">
              <w:rPr>
                <w:sz w:val="22"/>
                <w:szCs w:val="22"/>
              </w:rPr>
              <w:t>ПК-12.1; ПК-12.2; ПК-12.3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FE1F38" w:rsidRPr="00CF679A" w:rsidTr="00962DEF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757C0F">
            <w:pPr>
              <w:overflowPunct/>
              <w:autoSpaceDE/>
              <w:autoSpaceDN/>
              <w:adjustRightInd/>
              <w:spacing w:line="240" w:lineRule="auto"/>
              <w:ind w:right="-57"/>
              <w:jc w:val="right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Всего из 1</w:t>
            </w:r>
            <w:r w:rsidR="00757C0F">
              <w:rPr>
                <w:szCs w:val="24"/>
              </w:rPr>
              <w:t>2</w:t>
            </w:r>
            <w:r w:rsidRPr="00CF679A">
              <w:rPr>
                <w:szCs w:val="24"/>
              </w:rPr>
              <w:t xml:space="preserve"> позиций: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FE1F38" w:rsidRPr="00CF679A" w:rsidTr="00962DEF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jc w:val="right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Процент: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</w:rPr>
            </w:pPr>
            <w:r w:rsidRPr="00CF679A">
              <w:rPr>
                <w:color w:val="000000"/>
                <w:szCs w:val="24"/>
              </w:rPr>
              <w:t> </w:t>
            </w:r>
          </w:p>
        </w:tc>
      </w:tr>
      <w:tr w:rsidR="00FE1F38" w:rsidRPr="00CF679A" w:rsidTr="00962DEF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962DEF">
            <w:pPr>
              <w:overflowPunct/>
              <w:autoSpaceDE/>
              <w:autoSpaceDN/>
              <w:adjustRightInd/>
              <w:spacing w:line="240" w:lineRule="auto"/>
              <w:ind w:right="-57"/>
              <w:jc w:val="right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Рекомендуемая оценка: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«Неуд.»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«Уд.»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«Хор.»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F38" w:rsidRPr="00CF679A" w:rsidRDefault="00FE1F38" w:rsidP="00FE1F38">
            <w:pPr>
              <w:overflowPunct/>
              <w:autoSpaceDE/>
              <w:autoSpaceDN/>
              <w:adjustRightInd/>
              <w:spacing w:line="240" w:lineRule="auto"/>
              <w:ind w:left="-57" w:right="-57"/>
              <w:jc w:val="center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>«</w:t>
            </w:r>
            <w:proofErr w:type="spellStart"/>
            <w:r w:rsidRPr="00CF679A">
              <w:rPr>
                <w:szCs w:val="24"/>
              </w:rPr>
              <w:t>Отл</w:t>
            </w:r>
            <w:proofErr w:type="spellEnd"/>
            <w:r w:rsidRPr="00CF679A">
              <w:rPr>
                <w:szCs w:val="24"/>
              </w:rPr>
              <w:t>.»</w:t>
            </w:r>
          </w:p>
        </w:tc>
      </w:tr>
      <w:tr w:rsidR="00FE1F38" w:rsidRPr="00CF679A" w:rsidTr="00962DEF">
        <w:trPr>
          <w:trHeight w:val="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F38" w:rsidRPr="00CF679A" w:rsidRDefault="00FE1F38" w:rsidP="00291200">
            <w:pPr>
              <w:overflowPunct/>
              <w:autoSpaceDE/>
              <w:autoSpaceDN/>
              <w:adjustRightInd/>
              <w:spacing w:line="240" w:lineRule="auto"/>
              <w:ind w:right="-57"/>
              <w:textAlignment w:val="auto"/>
              <w:rPr>
                <w:szCs w:val="24"/>
              </w:rPr>
            </w:pPr>
            <w:r w:rsidRPr="00CF679A">
              <w:rPr>
                <w:szCs w:val="24"/>
              </w:rPr>
              <w:t xml:space="preserve">Подпись </w:t>
            </w:r>
            <w:r w:rsidR="00291200">
              <w:rPr>
                <w:szCs w:val="24"/>
              </w:rPr>
              <w:t>члена ГЭК</w:t>
            </w:r>
            <w:r w:rsidRPr="00CF679A">
              <w:rPr>
                <w:szCs w:val="24"/>
              </w:rPr>
              <w:t xml:space="preserve">:                                                              </w:t>
            </w:r>
            <w:r w:rsidR="00291200">
              <w:rPr>
                <w:szCs w:val="24"/>
              </w:rPr>
              <w:t xml:space="preserve">            </w:t>
            </w:r>
            <w:r w:rsidRPr="00CF679A">
              <w:rPr>
                <w:szCs w:val="24"/>
              </w:rPr>
              <w:t xml:space="preserve">             </w:t>
            </w:r>
            <w:r w:rsidRPr="00CF679A">
              <w:rPr>
                <w:i/>
                <w:szCs w:val="24"/>
              </w:rPr>
              <w:t>И.О. Фамилия</w:t>
            </w:r>
          </w:p>
        </w:tc>
      </w:tr>
    </w:tbl>
    <w:p w:rsidR="00FE1F38" w:rsidRPr="00CF679A" w:rsidRDefault="00FE1F38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Cs w:val="24"/>
        </w:rPr>
      </w:pPr>
    </w:p>
    <w:p w:rsidR="00FE1F38" w:rsidRPr="00CF679A" w:rsidRDefault="00FE1F38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Cs w:val="24"/>
        </w:rPr>
      </w:pPr>
      <w:r w:rsidRPr="00CF679A">
        <w:rPr>
          <w:b/>
          <w:szCs w:val="24"/>
        </w:rPr>
        <w:br w:type="page"/>
      </w:r>
    </w:p>
    <w:p w:rsidR="009F5813" w:rsidRPr="00CF679A" w:rsidRDefault="009F5813" w:rsidP="009F5813">
      <w:pPr>
        <w:overflowPunct/>
        <w:autoSpaceDE/>
        <w:autoSpaceDN/>
        <w:adjustRightInd/>
        <w:spacing w:line="240" w:lineRule="auto"/>
        <w:ind w:right="-1" w:firstLine="709"/>
        <w:textAlignment w:val="auto"/>
        <w:rPr>
          <w:b/>
          <w:szCs w:val="24"/>
        </w:rPr>
      </w:pPr>
      <w:r w:rsidRPr="00CF679A">
        <w:rPr>
          <w:b/>
          <w:szCs w:val="24"/>
        </w:rPr>
        <w:lastRenderedPageBreak/>
        <w:t xml:space="preserve">4. КРИТЕРИИ И ШКАЛА ОЦЕНИВАНИЯ КОМПЕТЕНЦИИ </w:t>
      </w:r>
    </w:p>
    <w:p w:rsidR="009F5813" w:rsidRPr="00CF679A" w:rsidRDefault="009F5813" w:rsidP="009F5813">
      <w:pPr>
        <w:overflowPunct/>
        <w:autoSpaceDE/>
        <w:autoSpaceDN/>
        <w:adjustRightInd/>
        <w:spacing w:line="240" w:lineRule="auto"/>
        <w:ind w:right="-1" w:firstLine="709"/>
        <w:textAlignment w:val="auto"/>
        <w:rPr>
          <w:b/>
          <w:szCs w:val="24"/>
        </w:rPr>
      </w:pPr>
    </w:p>
    <w:p w:rsidR="009F5813" w:rsidRPr="00CF679A" w:rsidRDefault="009F5813" w:rsidP="009F5813">
      <w:pPr>
        <w:overflowPunct/>
        <w:autoSpaceDE/>
        <w:autoSpaceDN/>
        <w:adjustRightInd/>
        <w:spacing w:line="240" w:lineRule="auto"/>
        <w:ind w:right="-1" w:firstLine="709"/>
        <w:textAlignment w:val="auto"/>
        <w:rPr>
          <w:b/>
          <w:szCs w:val="24"/>
        </w:rPr>
      </w:pPr>
      <w:r w:rsidRPr="00CF679A">
        <w:rPr>
          <w:b/>
          <w:szCs w:val="24"/>
        </w:rPr>
        <w:t>4.1 Качественная шкала уровня освоения компетенции</w:t>
      </w:r>
    </w:p>
    <w:tbl>
      <w:tblPr>
        <w:tblW w:w="9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2041"/>
        <w:gridCol w:w="2041"/>
        <w:gridCol w:w="2041"/>
        <w:gridCol w:w="2041"/>
      </w:tblGrid>
      <w:tr w:rsidR="001B0CBF" w:rsidRPr="00CF679A" w:rsidTr="00757C0F">
        <w:trPr>
          <w:trHeight w:val="298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Показатель оценивания компетенций</w:t>
            </w:r>
          </w:p>
        </w:tc>
        <w:tc>
          <w:tcPr>
            <w:tcW w:w="8164" w:type="dxa"/>
            <w:gridSpan w:val="4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Уровень освоения компетенции н рекомендуемая оценка</w:t>
            </w:r>
          </w:p>
        </w:tc>
      </w:tr>
      <w:tr w:rsidR="001B0CBF" w:rsidRPr="00CF679A" w:rsidTr="00757C0F">
        <w:trPr>
          <w:trHeight w:val="372"/>
        </w:trPr>
        <w:tc>
          <w:tcPr>
            <w:tcW w:w="1587" w:type="dxa"/>
            <w:vMerge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«Низкий»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«Средний»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«Достаточный»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«Высокий»</w:t>
            </w:r>
          </w:p>
        </w:tc>
      </w:tr>
      <w:tr w:rsidR="001B0CBF" w:rsidRPr="00CF679A" w:rsidTr="00757C0F">
        <w:trPr>
          <w:trHeight w:val="290"/>
        </w:trPr>
        <w:tc>
          <w:tcPr>
            <w:tcW w:w="1587" w:type="dxa"/>
            <w:vMerge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CF679A">
              <w:rPr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CF679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CF679A">
              <w:rPr>
                <w:b/>
                <w:sz w:val="18"/>
                <w:szCs w:val="18"/>
              </w:rPr>
              <w:t>Хорошо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CF679A">
              <w:rPr>
                <w:b/>
                <w:sz w:val="18"/>
                <w:szCs w:val="18"/>
              </w:rPr>
              <w:t>Отлично</w:t>
            </w:r>
          </w:p>
        </w:tc>
      </w:tr>
      <w:tr w:rsidR="001B0CBF" w:rsidRPr="00CF679A" w:rsidTr="00757C0F">
        <w:trPr>
          <w:trHeight w:val="265"/>
        </w:trPr>
        <w:tc>
          <w:tcPr>
            <w:tcW w:w="1587" w:type="dxa"/>
            <w:shd w:val="clear" w:color="auto" w:fill="auto"/>
            <w:vAlign w:val="center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5</w:t>
            </w:r>
          </w:p>
        </w:tc>
      </w:tr>
      <w:tr w:rsidR="001B0CBF" w:rsidRPr="00CF679A" w:rsidTr="00E51E80">
        <w:trPr>
          <w:trHeight w:val="20"/>
        </w:trPr>
        <w:tc>
          <w:tcPr>
            <w:tcW w:w="1587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1.Уровень теоретической и научно- исследовательской проработки проблемы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не ориентируется в фундаментальных и прикладных дисциплин магистерской программы; не способен разрабатывать методики, планы и программы научных исследований и разработок, организовывать проведение экспериментов и испытаний, анализировать и обобщать их результаты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частично ориентируется в фундаментальных и прикладных дисциплин магистерской программы; недостаточно хорошо может разрабатывать методики, планы и программы научных исследований и разработок, организовывать проведение экспериментов и испытаний, анализировать и обобщать их результаты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в достаточной степени демонстрирует знания фундаментальных и прикладных дисциплин магистерской программы; показывает умение на хорошем уровне разрабатывать методики, планы и программы научных исследований и разработок, организовывать проведение экспериментов и испытаний, анализировать и обобщать их результаты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в полной степени демонстрирует глубокие знания фундаментальных и прикладных дисциплин магистерской программы; показывает умение на высоком уровне разрабатывать методики, планы и программы научных исследований и разработок, организовывать проведение экспериментов и испытаний, анализировать и обобщать их результаты</w:t>
            </w:r>
          </w:p>
        </w:tc>
      </w:tr>
      <w:tr w:rsidR="001B0CBF" w:rsidRPr="00CF679A" w:rsidTr="00E51E80">
        <w:trPr>
          <w:trHeight w:val="20"/>
        </w:trPr>
        <w:tc>
          <w:tcPr>
            <w:tcW w:w="1587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2. Качество анализа проблемы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не способен к абстрактному мышлению, анализу, синтезу, малограмотно ведет сбор и систематизацию информации по теме исследования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с трудом удается анализ проблемы, а также сбор, анализ и систематизацию информации по теме исследования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демонстрирует некоторые способности к анализу, синтезу, но не обладает развитым абстрактным мышлением; умеет вести сбор, анализ и систематизацию информации по теме исследования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демонстрирует способность к абстрактному мышлению, анализу, синтезу; компетентно проводит сбор, анализ и систематизацию информации по теме исследования</w:t>
            </w:r>
          </w:p>
        </w:tc>
      </w:tr>
      <w:tr w:rsidR="001B0CBF" w:rsidRPr="00CF679A" w:rsidTr="00757C0F">
        <w:trPr>
          <w:trHeight w:val="2378"/>
        </w:trPr>
        <w:tc>
          <w:tcPr>
            <w:tcW w:w="1587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3.</w:t>
            </w:r>
            <w:r w:rsidR="00E51E80" w:rsidRPr="00CF679A">
              <w:rPr>
                <w:sz w:val="18"/>
                <w:szCs w:val="18"/>
              </w:rPr>
              <w:t> </w:t>
            </w:r>
            <w:r w:rsidRPr="00CF679A">
              <w:rPr>
                <w:sz w:val="18"/>
                <w:szCs w:val="18"/>
              </w:rPr>
              <w:t>Полнота и системность вносимых предложений по рассматриваемой проблеме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Предложения по рассматриваемой в научном исследовании проблеме магистрантом не вносятся, либо являются обрывочными, фрагментарными и бессистемными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Вносимые магистрантом предложения по рассматриваемой в научном исследовании проблеме не обладают полнотой и системностью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Вносимые магистрантом предложения по рассматриваемой в научном исследовании проблеме основаны на хороших знаниях и анализе, в связи с чем, обладают достаточной полнотой и системностью</w:t>
            </w:r>
          </w:p>
        </w:tc>
        <w:tc>
          <w:tcPr>
            <w:tcW w:w="2041" w:type="dxa"/>
            <w:shd w:val="clear" w:color="auto" w:fill="auto"/>
            <w:hideMark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Вносимые </w:t>
            </w:r>
            <w:r w:rsidR="00E51E80" w:rsidRPr="00CF679A">
              <w:rPr>
                <w:sz w:val="18"/>
                <w:szCs w:val="18"/>
              </w:rPr>
              <w:t>магистрантом</w:t>
            </w:r>
            <w:r w:rsidRPr="00CF679A">
              <w:rPr>
                <w:sz w:val="18"/>
                <w:szCs w:val="18"/>
              </w:rPr>
              <w:t xml:space="preserve"> предложения по рассматриваемой в научном исследовании проблеме основаны на глубоких знаниях и качественном анализе, в связи с чем, в полной мере обладают полнотой и системностью</w:t>
            </w:r>
          </w:p>
        </w:tc>
      </w:tr>
      <w:tr w:rsidR="001B0CBF" w:rsidRPr="00CF679A" w:rsidTr="00757C0F">
        <w:trPr>
          <w:trHeight w:val="3250"/>
        </w:trPr>
        <w:tc>
          <w:tcPr>
            <w:tcW w:w="1587" w:type="dxa"/>
            <w:shd w:val="clear" w:color="auto" w:fill="auto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4.</w:t>
            </w:r>
            <w:r w:rsidR="00E51E80" w:rsidRPr="00CF679A">
              <w:rPr>
                <w:sz w:val="18"/>
                <w:szCs w:val="18"/>
              </w:rPr>
              <w:t> </w:t>
            </w:r>
            <w:r w:rsidRPr="00CF679A">
              <w:rPr>
                <w:sz w:val="18"/>
                <w:szCs w:val="18"/>
              </w:rPr>
              <w:t>Уровень апробации работы и публикаций</w:t>
            </w:r>
          </w:p>
        </w:tc>
        <w:tc>
          <w:tcPr>
            <w:tcW w:w="2041" w:type="dxa"/>
            <w:shd w:val="clear" w:color="auto" w:fill="auto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Результаты выполненной работы </w:t>
            </w:r>
            <w:r w:rsidR="00E51E80" w:rsidRPr="00CF679A">
              <w:rPr>
                <w:sz w:val="18"/>
                <w:szCs w:val="18"/>
              </w:rPr>
              <w:t>обучающимся</w:t>
            </w:r>
            <w:r w:rsidRPr="00CF679A">
              <w:rPr>
                <w:sz w:val="18"/>
                <w:szCs w:val="18"/>
              </w:rPr>
              <w:t xml:space="preserve"> оформлены не грамотно, представлены и доложены с грубыми нарушениями логики и последовательности. Магистрант не обладает способностью готовить качественные научно- технические отчеты, обзоры публикаций по теме исследования</w:t>
            </w:r>
          </w:p>
        </w:tc>
        <w:tc>
          <w:tcPr>
            <w:tcW w:w="2041" w:type="dxa"/>
            <w:shd w:val="clear" w:color="auto" w:fill="auto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Результаты выполненной работы </w:t>
            </w:r>
            <w:r w:rsidR="00E51E80" w:rsidRPr="00CF679A">
              <w:rPr>
                <w:sz w:val="18"/>
                <w:szCs w:val="18"/>
              </w:rPr>
              <w:t>обучающимся</w:t>
            </w:r>
            <w:r w:rsidRPr="00CF679A">
              <w:rPr>
                <w:sz w:val="18"/>
                <w:szCs w:val="18"/>
              </w:rPr>
              <w:t xml:space="preserve"> оформлены, представлены и дол</w:t>
            </w:r>
            <w:r w:rsidR="00E51E80" w:rsidRPr="00CF679A">
              <w:rPr>
                <w:sz w:val="18"/>
                <w:szCs w:val="18"/>
              </w:rPr>
              <w:t>ожены с некоторыми неточностями. Способность готовить научно-</w:t>
            </w:r>
            <w:r w:rsidRPr="00CF679A">
              <w:rPr>
                <w:sz w:val="18"/>
                <w:szCs w:val="18"/>
              </w:rPr>
              <w:t>технические отчеты, обзоры публикаций по теме исследования развита не достаточно хорошо</w:t>
            </w:r>
          </w:p>
        </w:tc>
        <w:tc>
          <w:tcPr>
            <w:tcW w:w="2041" w:type="dxa"/>
            <w:shd w:val="clear" w:color="auto" w:fill="auto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Результаты выполненной работы </w:t>
            </w:r>
            <w:r w:rsidR="00E51E80" w:rsidRPr="00CF679A">
              <w:rPr>
                <w:sz w:val="18"/>
                <w:szCs w:val="18"/>
              </w:rPr>
              <w:t>обучающимся оформлены, представл</w:t>
            </w:r>
            <w:r w:rsidRPr="00CF679A">
              <w:rPr>
                <w:sz w:val="18"/>
                <w:szCs w:val="18"/>
              </w:rPr>
              <w:t>ены и доложены достаточно грамотно. Магистрант обладает способностью достаточно качественно готовить научно- технические отчеты, обзоры публикаций по теме исследования</w:t>
            </w:r>
          </w:p>
        </w:tc>
        <w:tc>
          <w:tcPr>
            <w:tcW w:w="2041" w:type="dxa"/>
            <w:shd w:val="clear" w:color="auto" w:fill="auto"/>
          </w:tcPr>
          <w:p w:rsidR="001B0CBF" w:rsidRPr="00CF679A" w:rsidRDefault="001B0CBF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Обучающимся на высоком уровне оформлены, представлены и доложены результаты выполненной работы. При подготовке научно- технических отчетов, обзоров публикаций по теме исследования достигает высокого уровня цельности и ясности изложения Имеет авторские публикации</w:t>
            </w:r>
          </w:p>
        </w:tc>
      </w:tr>
    </w:tbl>
    <w:p w:rsidR="000139AC" w:rsidRPr="000139AC" w:rsidRDefault="000139AC">
      <w:pPr>
        <w:rPr>
          <w:sz w:val="2"/>
          <w:szCs w:val="2"/>
        </w:rPr>
      </w:pPr>
    </w:p>
    <w:tbl>
      <w:tblPr>
        <w:tblW w:w="9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2041"/>
        <w:gridCol w:w="2041"/>
        <w:gridCol w:w="2041"/>
        <w:gridCol w:w="2041"/>
      </w:tblGrid>
      <w:tr w:rsidR="002C5CFD" w:rsidRPr="00CF679A" w:rsidTr="002C5CFD">
        <w:trPr>
          <w:trHeight w:val="20"/>
        </w:trPr>
        <w:tc>
          <w:tcPr>
            <w:tcW w:w="1587" w:type="dxa"/>
            <w:shd w:val="clear" w:color="auto" w:fill="auto"/>
            <w:vAlign w:val="center"/>
          </w:tcPr>
          <w:p w:rsidR="002C5CFD" w:rsidRPr="00CF679A" w:rsidRDefault="002C5CFD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C5CFD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C5CFD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C5CFD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C5CFD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5</w:t>
            </w:r>
          </w:p>
        </w:tc>
      </w:tr>
      <w:tr w:rsidR="005803A9" w:rsidRPr="00CF679A" w:rsidTr="00757C0F">
        <w:trPr>
          <w:trHeight w:val="4032"/>
        </w:trPr>
        <w:tc>
          <w:tcPr>
            <w:tcW w:w="1587" w:type="dxa"/>
            <w:shd w:val="clear" w:color="auto" w:fill="auto"/>
          </w:tcPr>
          <w:p w:rsidR="005803A9" w:rsidRPr="00CF679A" w:rsidRDefault="005803A9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5. Объем экспериментальных исследований и степень внедрения в производство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Объем экспериментальных исследований магистранта недостаточен, их результаты не подтверждают выдвинутые теоретические предположения и не могут быть внедрены в производство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Объем экспериментальных исследований магистранта неполон, их результаты не подтверждают выдвинутые теоретические предположения и не могут быть рекомендованы к внедрению в производство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Объем экспериментальных исследований магистранта достаточен, их результаты подтверждают выдвинутые теоретические предположения, частично совпадают с результатами, полученными при физическом или математическом моделировании, могут</w:t>
            </w:r>
            <w:r>
              <w:rPr>
                <w:sz w:val="18"/>
                <w:szCs w:val="18"/>
              </w:rPr>
              <w:t xml:space="preserve"> </w:t>
            </w:r>
            <w:r w:rsidRPr="00CF679A">
              <w:rPr>
                <w:sz w:val="18"/>
                <w:szCs w:val="18"/>
              </w:rPr>
              <w:t>быть внедрены в производство при некоторой доработке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Объем экспериментальных исследований магистранта значителен, их результаты подтверждают выдвинутые теоретические предположения, практически совпадают с результатами, полученными при физическом и/или математическом моделировании, и</w:t>
            </w:r>
            <w:r>
              <w:rPr>
                <w:sz w:val="18"/>
                <w:szCs w:val="18"/>
              </w:rPr>
              <w:t xml:space="preserve"> </w:t>
            </w:r>
            <w:r w:rsidRPr="00CF679A">
              <w:rPr>
                <w:sz w:val="18"/>
                <w:szCs w:val="18"/>
              </w:rPr>
              <w:t>внедрены или могут быть внедрены в производство</w:t>
            </w:r>
          </w:p>
        </w:tc>
      </w:tr>
      <w:tr w:rsidR="005803A9" w:rsidRPr="00CF679A" w:rsidTr="00E51E80">
        <w:trPr>
          <w:trHeight w:val="20"/>
        </w:trPr>
        <w:tc>
          <w:tcPr>
            <w:tcW w:w="1587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6. Самостоятельность проработки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не проявил самостоятельность в научно- исследовательской деятельности в области технологии строительных материалов, изделий и конструкций.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не обладает абстрактным мышлением, поэтому крайне редко проявляет самостоятельность в научно-исследовательской деятельности в области технологии строительных материалов, изделий и конструкций.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Обучающийся, не обладая развитым абстрактным мышлением, тем не менее проявляет самостоятельность в большей части видов научно-исследовательской деятельности в области технологии строительных материалов, изделий и конструкций.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проявляет высокий уровень абстрактного мышления, благодаря чему самостоятелен в научно-исследовательской деятельности в области технологии строительных материалов, изделий и конструкций.</w:t>
            </w:r>
          </w:p>
        </w:tc>
      </w:tr>
      <w:tr w:rsidR="005803A9" w:rsidRPr="00CF679A" w:rsidTr="00E51E80">
        <w:trPr>
          <w:trHeight w:val="20"/>
        </w:trPr>
        <w:tc>
          <w:tcPr>
            <w:tcW w:w="1587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7. Степень владения современными программными продуктами и компьютерными технологиями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У обучающегося полностью отсутствуют умения разрабатывать математические (компьютерные) модели явлений и объектов исследования, относящихся к направленности подготовки, но он умеет оформлять результаты экспериментов с применением современных программных продуктов и компьютерных технологий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частично показал умение разрабатывать математические (компьютерные) модели явлений и объектов исследования, относящихся к направленности подготовки, анализировать., обобщать и оформлять результаты экспериментов с применением современных программных продуктов и компьютерных технологий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показал умение разрабатывать математические (компьютерные) модели явлений н объектов исследования, относящихся к направленности подготовки, анализировать, обобщать и оформлять результаты экспериментов с применением современных программных продуктов и компьютерных технологий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показал умение на высоком научном уровне разрабатывать математические (компьютерные) модели явлений и объектов исследования, относящихся к направленности подготовки, анализировать, обобщать и оформлять результаты экспериментов с применением современных программных продуктов и компьютерных технологий.</w:t>
            </w:r>
          </w:p>
        </w:tc>
      </w:tr>
      <w:tr w:rsidR="005803A9" w:rsidRPr="00CF679A" w:rsidTr="00E51E80">
        <w:trPr>
          <w:trHeight w:val="20"/>
        </w:trPr>
        <w:tc>
          <w:tcPr>
            <w:tcW w:w="1587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8. Качество оформления выпускной квалификационной работы (магистерской диссертации)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Обучающийся не показал умение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Обучающийся частично показал умение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Обучающийся показал умение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технологий. Показал 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Обучающийся показал умение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технологий. На </w:t>
            </w:r>
          </w:p>
        </w:tc>
      </w:tr>
    </w:tbl>
    <w:p w:rsidR="000139AC" w:rsidRPr="000139AC" w:rsidRDefault="000139AC">
      <w:pPr>
        <w:rPr>
          <w:sz w:val="2"/>
          <w:szCs w:val="2"/>
        </w:rPr>
      </w:pPr>
    </w:p>
    <w:tbl>
      <w:tblPr>
        <w:tblW w:w="9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2041"/>
        <w:gridCol w:w="2041"/>
        <w:gridCol w:w="2041"/>
        <w:gridCol w:w="2041"/>
      </w:tblGrid>
      <w:tr w:rsidR="00E51E80" w:rsidRPr="00CF679A" w:rsidTr="002C5CFD">
        <w:trPr>
          <w:trHeight w:val="20"/>
        </w:trPr>
        <w:tc>
          <w:tcPr>
            <w:tcW w:w="1587" w:type="dxa"/>
            <w:shd w:val="clear" w:color="auto" w:fill="auto"/>
            <w:vAlign w:val="center"/>
          </w:tcPr>
          <w:p w:rsidR="00E51E80" w:rsidRPr="00CF679A" w:rsidRDefault="002C5CFD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F679A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51E80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51E80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51E80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E51E80" w:rsidRPr="00CF679A" w:rsidRDefault="002C5CFD" w:rsidP="000139AC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5</w:t>
            </w:r>
          </w:p>
        </w:tc>
      </w:tr>
      <w:tr w:rsidR="005803A9" w:rsidRPr="00CF679A" w:rsidTr="00B460A9">
        <w:trPr>
          <w:trHeight w:val="2331"/>
        </w:trPr>
        <w:tc>
          <w:tcPr>
            <w:tcW w:w="1587" w:type="dxa"/>
            <w:shd w:val="clear" w:color="auto" w:fill="auto"/>
            <w:vAlign w:val="center"/>
          </w:tcPr>
          <w:p w:rsidR="005803A9" w:rsidRPr="00CF679A" w:rsidRDefault="005803A9" w:rsidP="000139AC">
            <w:pPr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технологий На должном уровне не показал умения использовать информационно- коммуникативные технологии для оформления документации и предоставления информации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технологий. На среднем уровне показал умения использовать информационно- коммуникативные технологии для оформления документации и предоставления информации.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умения использовать информационно- коммуникативные технологии для оформления документации и предоставления информации.</w:t>
            </w:r>
          </w:p>
        </w:tc>
        <w:tc>
          <w:tcPr>
            <w:tcW w:w="2041" w:type="dxa"/>
            <w:shd w:val="clear" w:color="auto" w:fill="auto"/>
          </w:tcPr>
          <w:p w:rsidR="005803A9" w:rsidRPr="00CF679A" w:rsidRDefault="005803A9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должном уровне показал умения использовать информационно-коммуникативные технологии для оформления документации и предоставления информации.</w:t>
            </w:r>
          </w:p>
        </w:tc>
      </w:tr>
      <w:tr w:rsidR="00E51E80" w:rsidRPr="00CF679A" w:rsidTr="00B460A9">
        <w:trPr>
          <w:trHeight w:val="6347"/>
        </w:trPr>
        <w:tc>
          <w:tcPr>
            <w:tcW w:w="1587" w:type="dxa"/>
            <w:shd w:val="clear" w:color="auto" w:fill="auto"/>
          </w:tcPr>
          <w:p w:rsidR="00E51E80" w:rsidRPr="00CF679A" w:rsidRDefault="00757C0F" w:rsidP="000139AC">
            <w:pPr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51E80" w:rsidRPr="00CF679A">
              <w:rPr>
                <w:sz w:val="18"/>
                <w:szCs w:val="18"/>
              </w:rPr>
              <w:t>.</w:t>
            </w:r>
            <w:r w:rsidR="000C37DB" w:rsidRPr="00CF679A">
              <w:rPr>
                <w:sz w:val="18"/>
                <w:szCs w:val="18"/>
              </w:rPr>
              <w:t> </w:t>
            </w:r>
            <w:r w:rsidR="00E51E80" w:rsidRPr="00CF679A">
              <w:rPr>
                <w:sz w:val="18"/>
                <w:szCs w:val="18"/>
              </w:rPr>
              <w:t>Навыки публичной дискуссии, защиты собственных научных идей, предложений н рекомендаций, убежденность и аргументированно</w:t>
            </w:r>
            <w:r w:rsidR="000C37DB" w:rsidRPr="00CF679A">
              <w:rPr>
                <w:sz w:val="18"/>
                <w:szCs w:val="18"/>
              </w:rPr>
              <w:t>сть</w:t>
            </w:r>
            <w:r w:rsidR="00E51E80" w:rsidRPr="00CF679A">
              <w:rPr>
                <w:sz w:val="18"/>
                <w:szCs w:val="18"/>
              </w:rPr>
              <w:t xml:space="preserve"> автора при ответах на вопросы</w:t>
            </w:r>
          </w:p>
        </w:tc>
        <w:tc>
          <w:tcPr>
            <w:tcW w:w="2041" w:type="dxa"/>
            <w:shd w:val="clear" w:color="auto" w:fill="auto"/>
          </w:tcPr>
          <w:p w:rsidR="00E51E80" w:rsidRPr="00CF679A" w:rsidRDefault="00E51E80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Результаты выполненной работы обучающимся представлены с заме</w:t>
            </w:r>
            <w:r w:rsidR="000C37DB" w:rsidRPr="00CF679A">
              <w:rPr>
                <w:sz w:val="18"/>
                <w:szCs w:val="18"/>
              </w:rPr>
              <w:t>ч</w:t>
            </w:r>
            <w:r w:rsidRPr="00CF679A">
              <w:rPr>
                <w:sz w:val="18"/>
                <w:szCs w:val="18"/>
              </w:rPr>
              <w:t xml:space="preserve">аниями, оформлены небрежно и научно не обоснованы. Доклад не </w:t>
            </w:r>
            <w:r w:rsidR="000C37DB" w:rsidRPr="00CF679A">
              <w:rPr>
                <w:sz w:val="18"/>
                <w:szCs w:val="18"/>
              </w:rPr>
              <w:t>структурирован</w:t>
            </w:r>
            <w:r w:rsidRPr="00CF679A">
              <w:rPr>
                <w:sz w:val="18"/>
                <w:szCs w:val="18"/>
              </w:rPr>
              <w:t>, слабо раскрываются причины выбора и актуальности Темы, слабо отражаются перспективы и задачи дальнейшего исследования данной темы Ответы на вопросы членов ГЭК носят поверхностный характер, не раскрывает сущности вопроса.</w:t>
            </w:r>
          </w:p>
        </w:tc>
        <w:tc>
          <w:tcPr>
            <w:tcW w:w="2041" w:type="dxa"/>
            <w:shd w:val="clear" w:color="auto" w:fill="auto"/>
          </w:tcPr>
          <w:p w:rsidR="00E51E80" w:rsidRPr="00CF679A" w:rsidRDefault="00E51E80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Результаты выполненной работы обучающимся представлены с замечаниями и оформлены недостаточно качествен</w:t>
            </w:r>
            <w:r w:rsidR="000C37DB" w:rsidRPr="00CF679A">
              <w:rPr>
                <w:sz w:val="18"/>
                <w:szCs w:val="18"/>
              </w:rPr>
              <w:t>н</w:t>
            </w:r>
            <w:r w:rsidRPr="00CF679A">
              <w:rPr>
                <w:sz w:val="18"/>
                <w:szCs w:val="18"/>
              </w:rPr>
              <w:t xml:space="preserve">о Доклад структурирован, допускаются неточности при раскрытии причин выбора и актуальности темы, нечетко начертаны перспективы и задачи дальнейшего исследования темы, освещены вопросы практического применения. Ответы ха вопросы членов ГЭК носят поверхностный характер, не раскрывает до конца сущности вопроса, слабо </w:t>
            </w:r>
            <w:r w:rsidR="000C37DB" w:rsidRPr="00CF679A">
              <w:rPr>
                <w:sz w:val="18"/>
                <w:szCs w:val="18"/>
              </w:rPr>
              <w:t>подкрепляются</w:t>
            </w:r>
            <w:r w:rsidRPr="00CF679A">
              <w:rPr>
                <w:sz w:val="18"/>
                <w:szCs w:val="18"/>
              </w:rPr>
              <w:t xml:space="preserve"> положениями нормативно-правовых документов.</w:t>
            </w:r>
          </w:p>
        </w:tc>
        <w:tc>
          <w:tcPr>
            <w:tcW w:w="2041" w:type="dxa"/>
            <w:shd w:val="clear" w:color="auto" w:fill="auto"/>
          </w:tcPr>
          <w:p w:rsidR="00E51E80" w:rsidRPr="00CF679A" w:rsidRDefault="00E51E80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Обучающимся внесены собственные научные идеи, основанные на достаточных знаниях фундаментальных и прикладных дисциплин магистерской программы хорошо оформлены результаты работы, но представлены и доложены с некоторыми неточностями. Доклад </w:t>
            </w:r>
            <w:r w:rsidR="000C37DB" w:rsidRPr="00CF679A">
              <w:rPr>
                <w:sz w:val="18"/>
                <w:szCs w:val="18"/>
              </w:rPr>
              <w:t>структурирован</w:t>
            </w:r>
            <w:r w:rsidRPr="00CF679A">
              <w:rPr>
                <w:sz w:val="18"/>
                <w:szCs w:val="18"/>
              </w:rPr>
              <w:t>, допускаются одна-две неточности при раскрытии причин выбора и актуальности темы, нечетко начертаны перспективы и задачи дальнейшего исследования темы, освещены вопросы практического применения. Ответы на вопросы членов ГЭК носят расплывчатый характер, но при этом раскрывает сущность</w:t>
            </w:r>
          </w:p>
        </w:tc>
        <w:tc>
          <w:tcPr>
            <w:tcW w:w="2041" w:type="dxa"/>
            <w:shd w:val="clear" w:color="auto" w:fill="auto"/>
          </w:tcPr>
          <w:p w:rsidR="00E51E80" w:rsidRPr="00CF679A" w:rsidRDefault="00E51E80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Обучающимся внесены и защищены собственные </w:t>
            </w:r>
            <w:r w:rsidR="000C37DB" w:rsidRPr="00CF679A">
              <w:rPr>
                <w:sz w:val="18"/>
                <w:szCs w:val="18"/>
              </w:rPr>
              <w:t>научные идеи</w:t>
            </w:r>
            <w:r w:rsidRPr="00CF679A">
              <w:rPr>
                <w:sz w:val="18"/>
                <w:szCs w:val="18"/>
              </w:rPr>
              <w:t>, основанные на глубоких знаниях фундаментальных и прикладных дисциплин магистерской программы; грамотно оформлены, представлены и доложены результаты выполненной работы. Доклад структурирован, раскрывает причины выбора и актуальность темы, в течение доклада показаны перспективы и задачи дальнейшего исследования темы, освещены вопросы практического применения. Ответы на вопросы членов ГЭК носят четкий характер и подкреплены нормативно-техническими документами.</w:t>
            </w:r>
          </w:p>
        </w:tc>
      </w:tr>
      <w:tr w:rsidR="00757C0F" w:rsidRPr="00CF679A" w:rsidTr="00B460A9">
        <w:trPr>
          <w:trHeight w:val="4610"/>
        </w:trPr>
        <w:tc>
          <w:tcPr>
            <w:tcW w:w="1587" w:type="dxa"/>
            <w:shd w:val="clear" w:color="auto" w:fill="auto"/>
          </w:tcPr>
          <w:p w:rsidR="00757C0F" w:rsidRPr="00CF679A" w:rsidRDefault="00757C0F" w:rsidP="000139AC">
            <w:pPr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F679A">
              <w:rPr>
                <w:sz w:val="18"/>
                <w:szCs w:val="18"/>
              </w:rPr>
              <w:t>. Качество презентации результатов работы (иллюстрационный материал)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Выпускная работа слабо с структурирована, не обоснованы выбор и актуальность темы, цель Работы и ее задачи, предмет, объект, выводы Обучающийся не убедительно представляет результаты научно- исследовательской проработки проблемы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Выпускная работа неудачно структурирована, имеется некоторая необоснованность при раскрытии причины выбора и актуальности темы, цель работы и ее задачи, предмет, объект, логику выведения каждого наиболее значимого вывода не подкреплены практическими выводами. Обучающийся не достаточно убедительно представляет результаты научно-исследовательской проработки проблемы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Выпускная работа структурирована, обоснованы выбор и актуальность темы, цель работы и ее задачи, предмет, объект, выводы. Обучающийся на основе достаточных знаний фундаментальных и прикладных дисциплин пытается аргументировать результаты научно- исследовательской проработки проблемы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0139AC">
            <w:pPr>
              <w:spacing w:line="235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 xml:space="preserve">Выпускная работа хорошо структурирована раскрывает причины выбора н актуальность темы, цель работы и ее задачи, предмет, объект, логику выведения каждого наиболее значимого вывода Благодаря глубоким знаниям фундаментальных и прикладных дисциплин, обучающийся аргументировано </w:t>
            </w:r>
            <w:r>
              <w:rPr>
                <w:sz w:val="18"/>
                <w:szCs w:val="18"/>
              </w:rPr>
              <w:t>представляет результаты научно-</w:t>
            </w:r>
            <w:r w:rsidRPr="00CF679A">
              <w:rPr>
                <w:sz w:val="18"/>
                <w:szCs w:val="18"/>
              </w:rPr>
              <w:t>исследовательской проработки проблемы.</w:t>
            </w:r>
          </w:p>
        </w:tc>
      </w:tr>
    </w:tbl>
    <w:p w:rsidR="00B460A9" w:rsidRDefault="00B460A9"/>
    <w:p w:rsidR="00B460A9" w:rsidRDefault="00B460A9">
      <w:pPr>
        <w:overflowPunct/>
        <w:autoSpaceDE/>
        <w:autoSpaceDN/>
        <w:adjustRightInd/>
        <w:spacing w:line="240" w:lineRule="auto"/>
        <w:ind w:right="6600"/>
        <w:textAlignment w:val="auto"/>
      </w:pPr>
      <w:r>
        <w:br w:type="page"/>
      </w:r>
    </w:p>
    <w:tbl>
      <w:tblPr>
        <w:tblW w:w="9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2041"/>
        <w:gridCol w:w="2041"/>
        <w:gridCol w:w="2041"/>
        <w:gridCol w:w="2041"/>
      </w:tblGrid>
      <w:tr w:rsidR="00757C0F" w:rsidRPr="00CF679A" w:rsidTr="000675B6">
        <w:trPr>
          <w:trHeight w:val="20"/>
        </w:trPr>
        <w:tc>
          <w:tcPr>
            <w:tcW w:w="1587" w:type="dxa"/>
            <w:shd w:val="clear" w:color="auto" w:fill="auto"/>
            <w:vAlign w:val="center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F679A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57C0F" w:rsidRPr="00CF679A" w:rsidRDefault="00757C0F" w:rsidP="00757C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57C0F" w:rsidRPr="00CF679A" w:rsidRDefault="00757C0F" w:rsidP="00757C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57C0F" w:rsidRPr="00CF679A" w:rsidRDefault="00757C0F" w:rsidP="00757C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57C0F" w:rsidRPr="00CF679A" w:rsidRDefault="00757C0F" w:rsidP="00757C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5</w:t>
            </w:r>
          </w:p>
        </w:tc>
      </w:tr>
      <w:tr w:rsidR="00757C0F" w:rsidRPr="00CF679A" w:rsidTr="00E51E80">
        <w:trPr>
          <w:trHeight w:val="20"/>
        </w:trPr>
        <w:tc>
          <w:tcPr>
            <w:tcW w:w="1587" w:type="dxa"/>
            <w:shd w:val="clear" w:color="auto" w:fill="auto"/>
          </w:tcPr>
          <w:p w:rsidR="00757C0F" w:rsidRPr="00CF679A" w:rsidRDefault="00757C0F" w:rsidP="00757C0F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Pr="00CF679A">
              <w:rPr>
                <w:color w:val="000000"/>
                <w:sz w:val="18"/>
                <w:szCs w:val="18"/>
              </w:rPr>
              <w:t>.</w:t>
            </w:r>
            <w:r w:rsidRPr="00CF679A">
              <w:rPr>
                <w:color w:val="000000"/>
                <w:sz w:val="18"/>
                <w:szCs w:val="18"/>
                <w:lang w:val="en-US"/>
              </w:rPr>
              <w:t> </w:t>
            </w:r>
            <w:r w:rsidRPr="00CF679A">
              <w:rPr>
                <w:color w:val="000000"/>
                <w:sz w:val="18"/>
                <w:szCs w:val="18"/>
              </w:rPr>
              <w:t>Общий уровень культуры общения с аудиторией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в ходе доклада и ответов на вопросы членов ГЭК и рецензента не проявил способы общения с аудиторией. Общий уровень культуры общения низкий.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в ходе доклада и ответов на вопросы членов ГЭК и рецензента проявил способы общения с аудиторией на удовлетворительном уровне Общий уровень культуры общения удовлетворительный.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в ходе доклада и ответов на вопросы членов ГЭК и рецензента проявил хорошие способы общения с аудиторией. Общий уровень культуры общения хороший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в ходе доклада и ответов на вопросы членов ГЭК и рецензента проявил отличные способы общения с аудиторией. Общий уровень культуры общения отличный.</w:t>
            </w:r>
          </w:p>
        </w:tc>
      </w:tr>
      <w:tr w:rsidR="00757C0F" w:rsidRPr="00CF679A" w:rsidTr="00E51E80">
        <w:trPr>
          <w:trHeight w:val="20"/>
        </w:trPr>
        <w:tc>
          <w:tcPr>
            <w:tcW w:w="1587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F679A">
              <w:rPr>
                <w:sz w:val="18"/>
                <w:szCs w:val="18"/>
              </w:rPr>
              <w:t>.</w:t>
            </w:r>
            <w:r w:rsidRPr="00CF679A">
              <w:rPr>
                <w:sz w:val="18"/>
                <w:szCs w:val="18"/>
                <w:lang w:val="en-US"/>
              </w:rPr>
              <w:t> </w:t>
            </w:r>
            <w:r w:rsidRPr="00CF679A">
              <w:rPr>
                <w:sz w:val="18"/>
                <w:szCs w:val="18"/>
              </w:rPr>
              <w:t>Готовность к практической деятельности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Обучающимся не были проявлены способности управлять результатами научно- 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недостаточно эффективно проявляет способности управлять результатами научно-исследовательской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не всегда уверенно проявляет способности управлять результатами научно-исследовательской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  <w:tc>
          <w:tcPr>
            <w:tcW w:w="2041" w:type="dxa"/>
            <w:shd w:val="clear" w:color="auto" w:fill="auto"/>
          </w:tcPr>
          <w:p w:rsidR="00757C0F" w:rsidRPr="00CF679A" w:rsidRDefault="00757C0F" w:rsidP="00757C0F">
            <w:pPr>
              <w:spacing w:line="240" w:lineRule="auto"/>
              <w:rPr>
                <w:sz w:val="18"/>
                <w:szCs w:val="18"/>
              </w:rPr>
            </w:pPr>
            <w:r w:rsidRPr="00CF679A">
              <w:rPr>
                <w:sz w:val="18"/>
                <w:szCs w:val="18"/>
              </w:rPr>
              <w:t>Обучающийся уверенно проявляет способности управлять результатами научно-исследовательской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</w:tr>
    </w:tbl>
    <w:p w:rsidR="009F5813" w:rsidRDefault="009F5813" w:rsidP="009F5813">
      <w:pPr>
        <w:overflowPunct/>
        <w:autoSpaceDE/>
        <w:autoSpaceDN/>
        <w:adjustRightInd/>
        <w:spacing w:line="240" w:lineRule="auto"/>
        <w:ind w:right="-1" w:firstLine="709"/>
        <w:textAlignment w:val="auto"/>
        <w:rPr>
          <w:b/>
          <w:szCs w:val="22"/>
        </w:rPr>
      </w:pPr>
    </w:p>
    <w:p w:rsidR="000C37DB" w:rsidRDefault="000C37DB" w:rsidP="009F5813">
      <w:pPr>
        <w:overflowPunct/>
        <w:autoSpaceDE/>
        <w:autoSpaceDN/>
        <w:adjustRightInd/>
        <w:spacing w:line="240" w:lineRule="auto"/>
        <w:ind w:right="-1" w:firstLine="709"/>
        <w:textAlignment w:val="auto"/>
        <w:rPr>
          <w:b/>
          <w:szCs w:val="22"/>
        </w:rPr>
      </w:pPr>
    </w:p>
    <w:p w:rsidR="009F5813" w:rsidRDefault="009F5813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Cs w:val="22"/>
        </w:rPr>
      </w:pPr>
      <w:r>
        <w:rPr>
          <w:b/>
          <w:szCs w:val="22"/>
        </w:rPr>
        <w:br w:type="page"/>
      </w:r>
    </w:p>
    <w:p w:rsidR="00250CF1" w:rsidRDefault="00AB1E52" w:rsidP="00250CF1">
      <w:pPr>
        <w:tabs>
          <w:tab w:val="center" w:pos="4677"/>
          <w:tab w:val="left" w:pos="8124"/>
        </w:tabs>
        <w:jc w:val="left"/>
        <w:rPr>
          <w:b/>
          <w:szCs w:val="22"/>
        </w:rPr>
      </w:pPr>
      <w:r>
        <w:rPr>
          <w:b/>
          <w:szCs w:val="22"/>
        </w:rPr>
        <w:lastRenderedPageBreak/>
        <w:t>4.2 Количеств</w:t>
      </w:r>
      <w:r w:rsidRPr="009F5813">
        <w:rPr>
          <w:b/>
          <w:szCs w:val="22"/>
        </w:rPr>
        <w:t>енная шкала уровня освоения компетенции</w:t>
      </w:r>
    </w:p>
    <w:p w:rsidR="007D2BCF" w:rsidRPr="0089597F" w:rsidRDefault="007D2BCF" w:rsidP="00250CF1">
      <w:pPr>
        <w:tabs>
          <w:tab w:val="center" w:pos="4677"/>
          <w:tab w:val="left" w:pos="8124"/>
        </w:tabs>
        <w:jc w:val="left"/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150"/>
        <w:gridCol w:w="1720"/>
        <w:gridCol w:w="2230"/>
        <w:gridCol w:w="1808"/>
      </w:tblGrid>
      <w:tr w:rsidR="00250CF1" w:rsidRPr="00FA77E8" w:rsidTr="007B4CC2">
        <w:trPr>
          <w:trHeight w:val="654"/>
          <w:jc w:val="center"/>
        </w:trPr>
        <w:tc>
          <w:tcPr>
            <w:tcW w:w="1843" w:type="dxa"/>
            <w:tcBorders>
              <w:tl2br w:val="single" w:sz="4" w:space="0" w:color="auto"/>
            </w:tcBorders>
          </w:tcPr>
          <w:p w:rsidR="00250CF1" w:rsidRPr="00FA77E8" w:rsidRDefault="00250CF1" w:rsidP="007B4CC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FA77E8">
              <w:rPr>
                <w:sz w:val="28"/>
                <w:szCs w:val="28"/>
              </w:rPr>
              <w:t xml:space="preserve">    Уровень</w:t>
            </w:r>
          </w:p>
          <w:p w:rsidR="00250CF1" w:rsidRPr="00FA77E8" w:rsidRDefault="00250CF1" w:rsidP="007B4CC2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A77E8"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2150" w:type="dxa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A77E8">
              <w:rPr>
                <w:i/>
                <w:sz w:val="28"/>
                <w:szCs w:val="28"/>
              </w:rPr>
              <w:t>«Низкий»</w:t>
            </w:r>
          </w:p>
        </w:tc>
        <w:tc>
          <w:tcPr>
            <w:tcW w:w="1720" w:type="dxa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A77E8">
              <w:rPr>
                <w:i/>
                <w:sz w:val="28"/>
                <w:szCs w:val="28"/>
              </w:rPr>
              <w:t>«Средний»</w:t>
            </w:r>
          </w:p>
        </w:tc>
        <w:tc>
          <w:tcPr>
            <w:tcW w:w="2230" w:type="dxa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A77E8">
              <w:rPr>
                <w:i/>
                <w:sz w:val="28"/>
                <w:szCs w:val="28"/>
              </w:rPr>
              <w:t>«Достаточный»</w:t>
            </w:r>
          </w:p>
        </w:tc>
        <w:tc>
          <w:tcPr>
            <w:tcW w:w="1808" w:type="dxa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A77E8">
              <w:rPr>
                <w:i/>
                <w:sz w:val="28"/>
                <w:szCs w:val="28"/>
              </w:rPr>
              <w:t>«Высокий»</w:t>
            </w:r>
          </w:p>
        </w:tc>
      </w:tr>
      <w:tr w:rsidR="00250CF1" w:rsidRPr="00FA77E8" w:rsidTr="007B4CC2">
        <w:trPr>
          <w:jc w:val="center"/>
        </w:trPr>
        <w:tc>
          <w:tcPr>
            <w:tcW w:w="1843" w:type="dxa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77E8">
              <w:rPr>
                <w:sz w:val="28"/>
                <w:szCs w:val="28"/>
                <w:lang w:val="en-US"/>
              </w:rPr>
              <w:t>&gt;</w:t>
            </w:r>
            <w:r w:rsidRPr="00FA77E8">
              <w:rPr>
                <w:sz w:val="28"/>
                <w:szCs w:val="28"/>
              </w:rPr>
              <w:t>80%</w:t>
            </w:r>
          </w:p>
        </w:tc>
        <w:tc>
          <w:tcPr>
            <w:tcW w:w="2150" w:type="dxa"/>
            <w:vAlign w:val="center"/>
          </w:tcPr>
          <w:p w:rsidR="00250CF1" w:rsidRDefault="00250CF1" w:rsidP="007B4CC2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proofErr w:type="spellStart"/>
            <w:r w:rsidRPr="009A46A5">
              <w:rPr>
                <w:b/>
                <w:i/>
                <w:szCs w:val="24"/>
              </w:rPr>
              <w:t>Неудовлетво</w:t>
            </w:r>
            <w:r>
              <w:rPr>
                <w:b/>
                <w:i/>
                <w:szCs w:val="24"/>
              </w:rPr>
              <w:t>ри</w:t>
            </w:r>
            <w:proofErr w:type="spellEnd"/>
            <w:r>
              <w:rPr>
                <w:b/>
                <w:i/>
                <w:szCs w:val="24"/>
              </w:rPr>
              <w:t>-</w:t>
            </w:r>
          </w:p>
          <w:p w:rsidR="00250CF1" w:rsidRPr="009A46A5" w:rsidRDefault="00250CF1" w:rsidP="007B4CC2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тельно</w:t>
            </w:r>
            <w:proofErr w:type="spellEnd"/>
          </w:p>
        </w:tc>
        <w:tc>
          <w:tcPr>
            <w:tcW w:w="1720" w:type="dxa"/>
            <w:vAlign w:val="center"/>
          </w:tcPr>
          <w:p w:rsidR="00250CF1" w:rsidRPr="009A46A5" w:rsidRDefault="00250CF1" w:rsidP="007B4CC2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Удовлетвори-тельно</w:t>
            </w:r>
            <w:proofErr w:type="spellEnd"/>
          </w:p>
        </w:tc>
        <w:tc>
          <w:tcPr>
            <w:tcW w:w="2230" w:type="dxa"/>
            <w:vAlign w:val="center"/>
          </w:tcPr>
          <w:p w:rsidR="00250CF1" w:rsidRPr="009A46A5" w:rsidRDefault="00250CF1" w:rsidP="007B4CC2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9A46A5">
              <w:rPr>
                <w:b/>
                <w:i/>
                <w:szCs w:val="24"/>
              </w:rPr>
              <w:t>Хорошо</w:t>
            </w:r>
          </w:p>
        </w:tc>
        <w:tc>
          <w:tcPr>
            <w:tcW w:w="1808" w:type="dxa"/>
            <w:vAlign w:val="center"/>
          </w:tcPr>
          <w:p w:rsidR="00250CF1" w:rsidRPr="009A46A5" w:rsidRDefault="00250CF1" w:rsidP="007B4CC2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9A46A5">
              <w:rPr>
                <w:b/>
                <w:i/>
                <w:szCs w:val="24"/>
              </w:rPr>
              <w:t>Отлично</w:t>
            </w:r>
          </w:p>
        </w:tc>
      </w:tr>
      <w:tr w:rsidR="00250CF1" w:rsidRPr="00FA77E8" w:rsidTr="007B4CC2">
        <w:trPr>
          <w:jc w:val="center"/>
        </w:trPr>
        <w:tc>
          <w:tcPr>
            <w:tcW w:w="1843" w:type="dxa"/>
            <w:vMerge w:val="restart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77E8">
              <w:rPr>
                <w:sz w:val="28"/>
                <w:szCs w:val="28"/>
                <w:lang w:val="en-US"/>
              </w:rPr>
              <w:t>&gt;</w:t>
            </w:r>
            <w:r w:rsidRPr="00FA77E8">
              <w:rPr>
                <w:sz w:val="28"/>
                <w:szCs w:val="28"/>
              </w:rPr>
              <w:t>80%</w:t>
            </w:r>
          </w:p>
        </w:tc>
        <w:tc>
          <w:tcPr>
            <w:tcW w:w="3870" w:type="dxa"/>
            <w:gridSpan w:val="2"/>
            <w:vAlign w:val="center"/>
          </w:tcPr>
          <w:p w:rsidR="00250CF1" w:rsidRPr="009A46A5" w:rsidRDefault="00250CF1" w:rsidP="007B4CC2">
            <w:pPr>
              <w:spacing w:line="240" w:lineRule="auto"/>
              <w:rPr>
                <w:i/>
                <w:szCs w:val="24"/>
              </w:rPr>
            </w:pPr>
            <w:r w:rsidRPr="009A46A5">
              <w:rPr>
                <w:szCs w:val="24"/>
              </w:rPr>
              <w:t xml:space="preserve">Из них:     </w:t>
            </w:r>
            <w:r w:rsidRPr="009A46A5">
              <w:rPr>
                <w:i/>
                <w:szCs w:val="24"/>
              </w:rPr>
              <w:t>«Низкий» +</w:t>
            </w:r>
          </w:p>
          <w:p w:rsidR="00250CF1" w:rsidRPr="009A46A5" w:rsidRDefault="00250CF1" w:rsidP="007B4CC2">
            <w:pPr>
              <w:spacing w:line="240" w:lineRule="auto"/>
              <w:jc w:val="center"/>
              <w:rPr>
                <w:i/>
                <w:szCs w:val="24"/>
              </w:rPr>
            </w:pPr>
            <w:r w:rsidRPr="009A46A5">
              <w:rPr>
                <w:i/>
                <w:szCs w:val="24"/>
              </w:rPr>
              <w:t xml:space="preserve">        +«Средний &gt;</w:t>
            </w:r>
            <w:r>
              <w:rPr>
                <w:b/>
                <w:i/>
                <w:szCs w:val="24"/>
              </w:rPr>
              <w:t xml:space="preserve"> </w:t>
            </w:r>
            <w:r w:rsidRPr="009A46A5">
              <w:rPr>
                <w:i/>
                <w:szCs w:val="24"/>
              </w:rPr>
              <w:t>50%»</w:t>
            </w:r>
          </w:p>
        </w:tc>
        <w:tc>
          <w:tcPr>
            <w:tcW w:w="4038" w:type="dxa"/>
            <w:gridSpan w:val="2"/>
            <w:vAlign w:val="center"/>
          </w:tcPr>
          <w:p w:rsidR="00250CF1" w:rsidRPr="009A46A5" w:rsidRDefault="00250CF1" w:rsidP="007B4CC2">
            <w:pPr>
              <w:spacing w:line="240" w:lineRule="auto"/>
              <w:rPr>
                <w:i/>
                <w:szCs w:val="24"/>
              </w:rPr>
            </w:pPr>
            <w:r w:rsidRPr="009A46A5">
              <w:rPr>
                <w:szCs w:val="24"/>
              </w:rPr>
              <w:t xml:space="preserve">Из них:    </w:t>
            </w:r>
            <w:r w:rsidRPr="009A46A5">
              <w:rPr>
                <w:i/>
                <w:szCs w:val="24"/>
              </w:rPr>
              <w:t>«Достаточный» +</w:t>
            </w:r>
          </w:p>
          <w:p w:rsidR="00250CF1" w:rsidRPr="009A46A5" w:rsidRDefault="00250CF1" w:rsidP="007B4CC2">
            <w:pPr>
              <w:spacing w:line="240" w:lineRule="auto"/>
              <w:jc w:val="center"/>
              <w:rPr>
                <w:i/>
                <w:szCs w:val="24"/>
              </w:rPr>
            </w:pPr>
            <w:r w:rsidRPr="009A46A5">
              <w:rPr>
                <w:i/>
                <w:szCs w:val="24"/>
              </w:rPr>
              <w:t xml:space="preserve">               + «Высокий </w:t>
            </w:r>
            <w:r w:rsidRPr="009A46A5">
              <w:rPr>
                <w:i/>
                <w:szCs w:val="24"/>
                <w:lang w:val="en-US"/>
              </w:rPr>
              <w:t>&gt;</w:t>
            </w:r>
            <w:r w:rsidRPr="009A46A5">
              <w:rPr>
                <w:i/>
                <w:szCs w:val="24"/>
              </w:rPr>
              <w:t>50%»</w:t>
            </w:r>
          </w:p>
        </w:tc>
      </w:tr>
      <w:tr w:rsidR="00250CF1" w:rsidRPr="00FA77E8" w:rsidTr="007B4CC2">
        <w:trPr>
          <w:jc w:val="center"/>
        </w:trPr>
        <w:tc>
          <w:tcPr>
            <w:tcW w:w="1843" w:type="dxa"/>
            <w:vMerge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250CF1" w:rsidRPr="009A46A5" w:rsidRDefault="00250CF1" w:rsidP="007B4CC2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Удовлетворительно</w:t>
            </w:r>
          </w:p>
        </w:tc>
        <w:tc>
          <w:tcPr>
            <w:tcW w:w="4038" w:type="dxa"/>
            <w:gridSpan w:val="2"/>
            <w:vAlign w:val="center"/>
          </w:tcPr>
          <w:p w:rsidR="00250CF1" w:rsidRPr="009A46A5" w:rsidRDefault="00250CF1" w:rsidP="007B4CC2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9A46A5">
              <w:rPr>
                <w:b/>
                <w:i/>
                <w:szCs w:val="24"/>
              </w:rPr>
              <w:t>Отлично</w:t>
            </w:r>
          </w:p>
        </w:tc>
      </w:tr>
      <w:tr w:rsidR="00250CF1" w:rsidRPr="00FA77E8" w:rsidTr="007B4CC2">
        <w:trPr>
          <w:jc w:val="center"/>
        </w:trPr>
        <w:tc>
          <w:tcPr>
            <w:tcW w:w="1843" w:type="dxa"/>
            <w:vMerge w:val="restart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A77E8">
              <w:rPr>
                <w:sz w:val="28"/>
                <w:szCs w:val="28"/>
                <w:lang w:val="en-US"/>
              </w:rPr>
              <w:t>&gt;</w:t>
            </w:r>
            <w:r w:rsidRPr="00FA77E8">
              <w:rPr>
                <w:sz w:val="28"/>
                <w:szCs w:val="28"/>
              </w:rPr>
              <w:t>80%</w:t>
            </w:r>
          </w:p>
        </w:tc>
        <w:tc>
          <w:tcPr>
            <w:tcW w:w="2150" w:type="dxa"/>
            <w:vAlign w:val="center"/>
          </w:tcPr>
          <w:p w:rsidR="00250CF1" w:rsidRPr="009A46A5" w:rsidRDefault="00250CF1" w:rsidP="007B4CC2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250CF1" w:rsidRPr="009A46A5" w:rsidRDefault="00250CF1" w:rsidP="007B4CC2">
            <w:pPr>
              <w:spacing w:line="240" w:lineRule="auto"/>
              <w:rPr>
                <w:i/>
                <w:szCs w:val="24"/>
              </w:rPr>
            </w:pPr>
            <w:r w:rsidRPr="009A46A5">
              <w:rPr>
                <w:szCs w:val="24"/>
              </w:rPr>
              <w:t xml:space="preserve">Из них:     </w:t>
            </w:r>
            <w:r w:rsidRPr="009A46A5">
              <w:rPr>
                <w:i/>
                <w:szCs w:val="24"/>
              </w:rPr>
              <w:t>«Средний» +</w:t>
            </w:r>
          </w:p>
          <w:p w:rsidR="00250CF1" w:rsidRPr="009A46A5" w:rsidRDefault="00250CF1" w:rsidP="007B4CC2">
            <w:pPr>
              <w:spacing w:line="240" w:lineRule="auto"/>
              <w:jc w:val="center"/>
              <w:rPr>
                <w:szCs w:val="24"/>
              </w:rPr>
            </w:pPr>
            <w:r w:rsidRPr="009A46A5">
              <w:rPr>
                <w:i/>
                <w:szCs w:val="24"/>
              </w:rPr>
              <w:t xml:space="preserve">       +«Достаточный </w:t>
            </w:r>
            <w:r w:rsidRPr="009A46A5">
              <w:rPr>
                <w:i/>
                <w:szCs w:val="24"/>
                <w:lang w:val="en-US"/>
              </w:rPr>
              <w:t>&gt;</w:t>
            </w:r>
            <w:r w:rsidRPr="009A46A5">
              <w:rPr>
                <w:i/>
                <w:szCs w:val="24"/>
              </w:rPr>
              <w:t>50%»</w:t>
            </w:r>
          </w:p>
        </w:tc>
        <w:tc>
          <w:tcPr>
            <w:tcW w:w="1808" w:type="dxa"/>
            <w:vAlign w:val="center"/>
          </w:tcPr>
          <w:p w:rsidR="00250CF1" w:rsidRPr="00FA77E8" w:rsidRDefault="00250CF1" w:rsidP="007B4CC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50CF1" w:rsidRPr="00FA77E8" w:rsidTr="007B4CC2">
        <w:trPr>
          <w:jc w:val="center"/>
        </w:trPr>
        <w:tc>
          <w:tcPr>
            <w:tcW w:w="1843" w:type="dxa"/>
            <w:vMerge/>
          </w:tcPr>
          <w:p w:rsidR="00250CF1" w:rsidRPr="00FA77E8" w:rsidRDefault="00250CF1" w:rsidP="007B4CC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250CF1" w:rsidRPr="009A46A5" w:rsidRDefault="00250CF1" w:rsidP="007B4CC2">
            <w:pPr>
              <w:spacing w:line="240" w:lineRule="auto"/>
              <w:rPr>
                <w:szCs w:val="24"/>
              </w:rPr>
            </w:pPr>
          </w:p>
        </w:tc>
        <w:tc>
          <w:tcPr>
            <w:tcW w:w="3950" w:type="dxa"/>
            <w:gridSpan w:val="2"/>
          </w:tcPr>
          <w:p w:rsidR="00250CF1" w:rsidRPr="009A46A5" w:rsidRDefault="00250CF1" w:rsidP="007B4CC2">
            <w:pPr>
              <w:spacing w:line="240" w:lineRule="auto"/>
              <w:jc w:val="center"/>
              <w:rPr>
                <w:szCs w:val="24"/>
              </w:rPr>
            </w:pPr>
            <w:r w:rsidRPr="009A46A5">
              <w:rPr>
                <w:b/>
                <w:i/>
                <w:szCs w:val="24"/>
              </w:rPr>
              <w:t>Хорошо</w:t>
            </w:r>
          </w:p>
        </w:tc>
        <w:tc>
          <w:tcPr>
            <w:tcW w:w="1808" w:type="dxa"/>
          </w:tcPr>
          <w:p w:rsidR="00250CF1" w:rsidRPr="00FA77E8" w:rsidRDefault="00250CF1" w:rsidP="007B4CC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50CF1" w:rsidRDefault="00250CF1" w:rsidP="00250CF1">
      <w:pPr>
        <w:jc w:val="center"/>
        <w:rPr>
          <w:sz w:val="28"/>
          <w:szCs w:val="24"/>
        </w:rPr>
      </w:pPr>
    </w:p>
    <w:p w:rsidR="00250CF1" w:rsidRDefault="00250CF1">
      <w:pPr>
        <w:overflowPunct/>
        <w:autoSpaceDE/>
        <w:autoSpaceDN/>
        <w:adjustRightInd/>
        <w:spacing w:line="240" w:lineRule="auto"/>
        <w:ind w:right="6600"/>
        <w:textAlignment w:val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AB1E52" w:rsidRPr="0001425A" w:rsidRDefault="00AB1E52" w:rsidP="00AB1E52">
      <w:pPr>
        <w:jc w:val="right"/>
        <w:rPr>
          <w:szCs w:val="24"/>
        </w:rPr>
      </w:pPr>
      <w:r w:rsidRPr="0001425A">
        <w:rPr>
          <w:szCs w:val="24"/>
        </w:rPr>
        <w:lastRenderedPageBreak/>
        <w:t>Приложение 1</w:t>
      </w:r>
    </w:p>
    <w:p w:rsidR="00AB1E52" w:rsidRPr="00886C1D" w:rsidRDefault="00AB1E52" w:rsidP="00886C1D">
      <w:pPr>
        <w:spacing w:line="235" w:lineRule="auto"/>
        <w:jc w:val="right"/>
        <w:rPr>
          <w:b/>
          <w:sz w:val="12"/>
          <w:szCs w:val="24"/>
        </w:rPr>
      </w:pPr>
    </w:p>
    <w:p w:rsidR="00B460A9" w:rsidRDefault="00B460A9" w:rsidP="00886C1D">
      <w:pPr>
        <w:spacing w:line="235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Форма отзыва научного руководителя на магистерскую диссертацию</w:t>
      </w:r>
    </w:p>
    <w:p w:rsidR="00B460A9" w:rsidRDefault="00B460A9" w:rsidP="00886C1D">
      <w:pPr>
        <w:spacing w:line="235" w:lineRule="auto"/>
        <w:ind w:firstLine="709"/>
        <w:jc w:val="right"/>
        <w:rPr>
          <w:sz w:val="16"/>
          <w:szCs w:val="16"/>
        </w:rPr>
      </w:pPr>
    </w:p>
    <w:p w:rsidR="00B460A9" w:rsidRDefault="00B460A9" w:rsidP="00886C1D">
      <w:pPr>
        <w:spacing w:line="235" w:lineRule="auto"/>
        <w:jc w:val="center"/>
        <w:rPr>
          <w:b/>
          <w:szCs w:val="24"/>
        </w:rPr>
      </w:pPr>
      <w:r>
        <w:rPr>
          <w:b/>
          <w:szCs w:val="24"/>
        </w:rPr>
        <w:t>ОТЗЫВ</w:t>
      </w:r>
    </w:p>
    <w:p w:rsidR="00B460A9" w:rsidRDefault="00B460A9" w:rsidP="00886C1D">
      <w:pPr>
        <w:spacing w:line="235" w:lineRule="auto"/>
        <w:jc w:val="center"/>
        <w:rPr>
          <w:szCs w:val="24"/>
        </w:rPr>
      </w:pPr>
      <w:r>
        <w:rPr>
          <w:szCs w:val="24"/>
        </w:rPr>
        <w:t>научного руководителя на магистерскую диссертацию</w:t>
      </w:r>
    </w:p>
    <w:p w:rsidR="00B460A9" w:rsidRDefault="00B460A9" w:rsidP="00886C1D">
      <w:pPr>
        <w:spacing w:line="235" w:lineRule="auto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B460A9" w:rsidRDefault="00B460A9" w:rsidP="00886C1D">
      <w:pPr>
        <w:spacing w:line="235" w:lineRule="auto"/>
        <w:jc w:val="center"/>
        <w:rPr>
          <w:i/>
          <w:sz w:val="20"/>
        </w:rPr>
      </w:pPr>
      <w:r>
        <w:rPr>
          <w:i/>
          <w:sz w:val="20"/>
        </w:rPr>
        <w:t>ФИО магистранта</w:t>
      </w:r>
    </w:p>
    <w:p w:rsidR="00B460A9" w:rsidRPr="00886C1D" w:rsidRDefault="00B460A9" w:rsidP="00886C1D">
      <w:pPr>
        <w:spacing w:line="235" w:lineRule="auto"/>
        <w:rPr>
          <w:sz w:val="12"/>
          <w:szCs w:val="16"/>
        </w:rPr>
      </w:pPr>
    </w:p>
    <w:p w:rsidR="00B460A9" w:rsidRDefault="00B460A9" w:rsidP="00886C1D">
      <w:pPr>
        <w:spacing w:line="235" w:lineRule="auto"/>
        <w:rPr>
          <w:szCs w:val="24"/>
        </w:rPr>
      </w:pPr>
      <w:r>
        <w:rPr>
          <w:szCs w:val="24"/>
        </w:rPr>
        <w:t>на тему ______________________________________________________________________</w:t>
      </w:r>
    </w:p>
    <w:p w:rsidR="00B460A9" w:rsidRDefault="00B460A9" w:rsidP="00886C1D">
      <w:pPr>
        <w:spacing w:line="235" w:lineRule="auto"/>
        <w:jc w:val="center"/>
        <w:rPr>
          <w:i/>
          <w:sz w:val="20"/>
        </w:rPr>
      </w:pPr>
      <w:r>
        <w:rPr>
          <w:i/>
          <w:sz w:val="20"/>
        </w:rPr>
        <w:t xml:space="preserve">название темы магистерской диссертации </w:t>
      </w:r>
    </w:p>
    <w:p w:rsidR="00B460A9" w:rsidRDefault="00B460A9" w:rsidP="00886C1D">
      <w:pPr>
        <w:spacing w:line="235" w:lineRule="auto"/>
        <w:rPr>
          <w:sz w:val="16"/>
          <w:szCs w:val="16"/>
        </w:rPr>
      </w:pPr>
    </w:p>
    <w:p w:rsidR="00B460A9" w:rsidRDefault="00B460A9" w:rsidP="00886C1D">
      <w:pPr>
        <w:spacing w:line="235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представленную к защите </w:t>
      </w:r>
    </w:p>
    <w:p w:rsidR="00B460A9" w:rsidRDefault="00B460A9" w:rsidP="00886C1D">
      <w:pPr>
        <w:spacing w:line="235" w:lineRule="auto"/>
        <w:jc w:val="center"/>
        <w:rPr>
          <w:b/>
          <w:sz w:val="16"/>
          <w:szCs w:val="16"/>
        </w:rPr>
      </w:pPr>
    </w:p>
    <w:p w:rsidR="00B460A9" w:rsidRPr="00886C1D" w:rsidRDefault="00B460A9" w:rsidP="00886C1D">
      <w:pPr>
        <w:spacing w:line="235" w:lineRule="auto"/>
        <w:rPr>
          <w:b/>
          <w:i/>
          <w:szCs w:val="24"/>
        </w:rPr>
      </w:pPr>
      <w:r w:rsidRPr="00886C1D">
        <w:rPr>
          <w:szCs w:val="24"/>
        </w:rPr>
        <w:t xml:space="preserve">по направлению </w:t>
      </w:r>
      <w:r w:rsidRPr="00886C1D">
        <w:rPr>
          <w:b/>
          <w:i/>
          <w:szCs w:val="24"/>
        </w:rPr>
        <w:t>08.04.01 Строительство</w:t>
      </w:r>
    </w:p>
    <w:p w:rsidR="00B460A9" w:rsidRPr="00886C1D" w:rsidRDefault="00B460A9" w:rsidP="00886C1D">
      <w:pPr>
        <w:spacing w:line="235" w:lineRule="auto"/>
        <w:rPr>
          <w:sz w:val="12"/>
          <w:szCs w:val="16"/>
        </w:rPr>
      </w:pPr>
      <w:r w:rsidRPr="00886C1D">
        <w:rPr>
          <w:sz w:val="16"/>
          <w:szCs w:val="16"/>
        </w:rPr>
        <w:t xml:space="preserve"> </w:t>
      </w:r>
    </w:p>
    <w:p w:rsidR="00B460A9" w:rsidRPr="00886C1D" w:rsidRDefault="00B460A9" w:rsidP="00886C1D">
      <w:pPr>
        <w:spacing w:line="235" w:lineRule="auto"/>
        <w:rPr>
          <w:i/>
          <w:sz w:val="20"/>
        </w:rPr>
      </w:pPr>
      <w:r w:rsidRPr="00886C1D">
        <w:rPr>
          <w:szCs w:val="24"/>
        </w:rPr>
        <w:t>по программе «</w:t>
      </w:r>
      <w:r w:rsidRPr="00886C1D">
        <w:rPr>
          <w:b/>
          <w:i/>
          <w:szCs w:val="24"/>
        </w:rPr>
        <w:t>Управление инвестиционно-строительной деятельностью»</w:t>
      </w:r>
      <w:r w:rsidRPr="00886C1D">
        <w:rPr>
          <w:i/>
          <w:sz w:val="20"/>
        </w:rPr>
        <w:t xml:space="preserve"> </w:t>
      </w:r>
    </w:p>
    <w:p w:rsidR="00B460A9" w:rsidRPr="00886C1D" w:rsidRDefault="00B460A9" w:rsidP="00886C1D">
      <w:pPr>
        <w:spacing w:line="235" w:lineRule="auto"/>
        <w:rPr>
          <w:sz w:val="16"/>
          <w:szCs w:val="16"/>
        </w:rPr>
      </w:pPr>
      <w:r w:rsidRPr="00886C1D">
        <w:rPr>
          <w:szCs w:val="24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9571"/>
      </w:tblGrid>
      <w:tr w:rsidR="00B460A9" w:rsidRPr="00B460A9" w:rsidTr="00886C1D">
        <w:tc>
          <w:tcPr>
            <w:tcW w:w="10314" w:type="dxa"/>
            <w:hideMark/>
          </w:tcPr>
          <w:p w:rsidR="00B460A9" w:rsidRPr="00B460A9" w:rsidRDefault="00B460A9" w:rsidP="00886C1D">
            <w:pPr>
              <w:spacing w:line="235" w:lineRule="auto"/>
              <w:rPr>
                <w:i/>
                <w:szCs w:val="24"/>
              </w:rPr>
            </w:pPr>
            <w:r w:rsidRPr="00886C1D">
              <w:rPr>
                <w:i/>
                <w:sz w:val="22"/>
                <w:szCs w:val="24"/>
              </w:rPr>
              <w:t>Научный руководитель дает характеристику деятельности магистранта в период выполнения магистерской диссертации: своевременность представления работы; добросовестность, работоспособность, ответственность, инициативность, воспитанность, аккуратность; умение организовать свой труд, владение современными методами сбора, анализа, хранения и обработки информации; умение работать с литературными источниками, справочниками; умение проводить экспериментальные исследования; способность грамотно, логически последовательно излагать материал и т.п.</w:t>
            </w:r>
          </w:p>
        </w:tc>
      </w:tr>
    </w:tbl>
    <w:p w:rsidR="00B460A9" w:rsidRPr="00886C1D" w:rsidRDefault="00B460A9" w:rsidP="00886C1D">
      <w:pPr>
        <w:spacing w:line="235" w:lineRule="auto"/>
        <w:rPr>
          <w:sz w:val="10"/>
          <w:szCs w:val="16"/>
        </w:rPr>
      </w:pPr>
      <w:r>
        <w:rPr>
          <w:szCs w:val="24"/>
        </w:rPr>
        <w:t xml:space="preserve"> </w:t>
      </w:r>
    </w:p>
    <w:p w:rsidR="00B460A9" w:rsidRDefault="00B460A9" w:rsidP="00886C1D">
      <w:pPr>
        <w:spacing w:line="235" w:lineRule="auto"/>
        <w:ind w:firstLine="708"/>
        <w:rPr>
          <w:szCs w:val="24"/>
        </w:rPr>
      </w:pPr>
      <w:r>
        <w:rPr>
          <w:szCs w:val="24"/>
        </w:rPr>
        <w:t>1. Соответствие выпускной квалификационной работы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695"/>
      </w:tblGrid>
      <w:tr w:rsidR="00B460A9" w:rsidTr="00886C1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A9" w:rsidRDefault="00B460A9" w:rsidP="00886C1D">
            <w:pPr>
              <w:spacing w:line="235" w:lineRule="auto"/>
              <w:jc w:val="center"/>
            </w:pPr>
            <w:r>
              <w:t>Наименование требования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A9" w:rsidRDefault="00B460A9" w:rsidP="00886C1D">
            <w:pPr>
              <w:spacing w:line="235" w:lineRule="auto"/>
              <w:jc w:val="center"/>
            </w:pPr>
            <w:r>
              <w:t>Заключение о соответствии</w:t>
            </w:r>
          </w:p>
        </w:tc>
      </w:tr>
      <w:tr w:rsidR="00B460A9" w:rsidTr="00886C1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Default="00B460A9" w:rsidP="00886C1D">
            <w:pPr>
              <w:spacing w:line="235" w:lineRule="auto"/>
            </w:pPr>
            <w:r>
              <w:t>1. Актуальность темы ВКР, научное и (или) практическое значение (новизна), соответствие содержания теме и поставленным задачам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Default="00B460A9" w:rsidP="00886C1D">
            <w:pPr>
              <w:spacing w:line="235" w:lineRule="auto"/>
            </w:pPr>
          </w:p>
        </w:tc>
      </w:tr>
      <w:tr w:rsidR="00B460A9" w:rsidTr="00886C1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Default="00B460A9" w:rsidP="00886C1D">
            <w:pPr>
              <w:spacing w:line="235" w:lineRule="auto"/>
            </w:pPr>
            <w:r>
              <w:t>2. Полнота и законченность научного исследования, обоснованность полученных результатов, соответствие полученных результатов поставленным целям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Default="00B460A9" w:rsidP="00886C1D">
            <w:pPr>
              <w:spacing w:line="235" w:lineRule="auto"/>
            </w:pPr>
          </w:p>
        </w:tc>
      </w:tr>
      <w:tr w:rsidR="00B460A9" w:rsidTr="00886C1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Default="00B460A9" w:rsidP="00886C1D">
            <w:pPr>
              <w:spacing w:line="235" w:lineRule="auto"/>
            </w:pPr>
            <w:r>
              <w:t>3. Наличие публикаций по теме магистерской диссертации (не менее 2-х за период обучения на магистерской программе)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Default="00B460A9" w:rsidP="00886C1D">
            <w:pPr>
              <w:spacing w:line="235" w:lineRule="auto"/>
            </w:pPr>
          </w:p>
        </w:tc>
      </w:tr>
      <w:tr w:rsidR="00B460A9" w:rsidTr="00886C1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Default="00B460A9" w:rsidP="00886C1D">
            <w:pPr>
              <w:spacing w:line="235" w:lineRule="auto"/>
            </w:pPr>
            <w:r>
              <w:t>4. Соответствие ВКР требованиям, предъявляемым к оформлению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Default="00B460A9" w:rsidP="00886C1D">
            <w:pPr>
              <w:spacing w:line="235" w:lineRule="auto"/>
            </w:pPr>
          </w:p>
        </w:tc>
      </w:tr>
      <w:tr w:rsidR="00B460A9" w:rsidTr="00886C1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Default="00B460A9" w:rsidP="00886C1D">
            <w:pPr>
              <w:spacing w:line="235" w:lineRule="auto"/>
            </w:pPr>
            <w:r>
              <w:t>5. Анализ результатов проверки магистерской диссертации на объем заимствования из общедоступных источников (не менее 60% оригинального текста)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Default="00B460A9" w:rsidP="00886C1D">
            <w:pPr>
              <w:spacing w:line="235" w:lineRule="auto"/>
            </w:pPr>
          </w:p>
        </w:tc>
      </w:tr>
    </w:tbl>
    <w:p w:rsidR="00B460A9" w:rsidRDefault="00B460A9" w:rsidP="00886C1D">
      <w:pPr>
        <w:spacing w:line="235" w:lineRule="auto"/>
        <w:rPr>
          <w:sz w:val="16"/>
          <w:szCs w:val="16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86C1D" w:rsidRPr="00886C1D" w:rsidTr="00886C1D">
        <w:tc>
          <w:tcPr>
            <w:tcW w:w="10314" w:type="dxa"/>
            <w:hideMark/>
          </w:tcPr>
          <w:p w:rsidR="00B460A9" w:rsidRPr="00886C1D" w:rsidRDefault="00B460A9" w:rsidP="00886C1D">
            <w:pPr>
              <w:spacing w:line="235" w:lineRule="auto"/>
              <w:rPr>
                <w:i/>
                <w:szCs w:val="24"/>
              </w:rPr>
            </w:pPr>
            <w:r w:rsidRPr="00886C1D">
              <w:rPr>
                <w:i/>
                <w:szCs w:val="24"/>
              </w:rPr>
              <w:t xml:space="preserve">В столбце «Заключение о соответствии» следует отметить «соответствует», «соответствует не в полной мере», «не соответствует». </w:t>
            </w:r>
          </w:p>
        </w:tc>
      </w:tr>
    </w:tbl>
    <w:p w:rsidR="00B460A9" w:rsidRPr="00886C1D" w:rsidRDefault="00B460A9" w:rsidP="00886C1D">
      <w:pPr>
        <w:spacing w:line="235" w:lineRule="auto"/>
        <w:rPr>
          <w:sz w:val="14"/>
          <w:szCs w:val="16"/>
        </w:rPr>
      </w:pPr>
      <w:r>
        <w:rPr>
          <w:szCs w:val="24"/>
        </w:rPr>
        <w:t xml:space="preserve"> </w:t>
      </w:r>
    </w:p>
    <w:p w:rsidR="00B460A9" w:rsidRPr="00886C1D" w:rsidRDefault="00B460A9" w:rsidP="00886C1D">
      <w:pPr>
        <w:spacing w:line="235" w:lineRule="auto"/>
        <w:ind w:firstLine="708"/>
        <w:rPr>
          <w:szCs w:val="24"/>
        </w:rPr>
      </w:pPr>
      <w:r w:rsidRPr="00886C1D">
        <w:rPr>
          <w:szCs w:val="24"/>
        </w:rPr>
        <w:t xml:space="preserve">2. </w:t>
      </w:r>
      <w:proofErr w:type="spellStart"/>
      <w:r w:rsidRPr="00886C1D">
        <w:rPr>
          <w:szCs w:val="24"/>
        </w:rPr>
        <w:t>Сформированность</w:t>
      </w:r>
      <w:proofErr w:type="spellEnd"/>
      <w:r w:rsidRPr="00886C1D">
        <w:rPr>
          <w:szCs w:val="24"/>
        </w:rPr>
        <w:t xml:space="preserve"> компетенций у магистранта по итогам выполнения выпускной квалификационной работы (магистерской диссертации) </w:t>
      </w:r>
      <w:r w:rsidRPr="00886C1D">
        <w:rPr>
          <w:b/>
          <w:szCs w:val="24"/>
        </w:rPr>
        <w:t>представлена</w:t>
      </w:r>
      <w:r w:rsidRPr="00886C1D">
        <w:rPr>
          <w:szCs w:val="24"/>
        </w:rPr>
        <w:t xml:space="preserve"> в Справке к отзыву научного руководителя.</w:t>
      </w:r>
    </w:p>
    <w:p w:rsidR="00B460A9" w:rsidRPr="00886C1D" w:rsidRDefault="00B460A9" w:rsidP="00886C1D">
      <w:pPr>
        <w:spacing w:line="235" w:lineRule="auto"/>
        <w:rPr>
          <w:sz w:val="12"/>
          <w:szCs w:val="16"/>
        </w:rPr>
      </w:pPr>
    </w:p>
    <w:p w:rsidR="00B460A9" w:rsidRPr="00886C1D" w:rsidRDefault="00B460A9" w:rsidP="00886C1D">
      <w:pPr>
        <w:spacing w:line="235" w:lineRule="auto"/>
        <w:ind w:firstLine="708"/>
        <w:rPr>
          <w:szCs w:val="24"/>
        </w:rPr>
      </w:pPr>
      <w:r w:rsidRPr="00886C1D">
        <w:rPr>
          <w:szCs w:val="24"/>
        </w:rPr>
        <w:t xml:space="preserve">Выпускная квалификационная работа (магистерская диссертация), выполненная </w:t>
      </w:r>
      <w:r w:rsidRPr="00886C1D">
        <w:rPr>
          <w:b/>
          <w:i/>
          <w:szCs w:val="24"/>
        </w:rPr>
        <w:t xml:space="preserve">Фамилия И.О. магистранта </w:t>
      </w:r>
      <w:r w:rsidRPr="00886C1D">
        <w:rPr>
          <w:b/>
          <w:szCs w:val="24"/>
        </w:rPr>
        <w:t>соответствует</w:t>
      </w:r>
      <w:r w:rsidRPr="00886C1D">
        <w:rPr>
          <w:szCs w:val="24"/>
        </w:rPr>
        <w:t xml:space="preserve"> предъявляемым требованиям к результатам освоения основной профессиональной образовательной программы по направлению подготовки </w:t>
      </w:r>
      <w:r w:rsidR="00886C1D" w:rsidRPr="00886C1D">
        <w:rPr>
          <w:b/>
          <w:i/>
          <w:szCs w:val="24"/>
        </w:rPr>
        <w:t>08.04.01 Строительство</w:t>
      </w:r>
      <w:r w:rsidRPr="00886C1D">
        <w:rPr>
          <w:szCs w:val="24"/>
        </w:rPr>
        <w:t xml:space="preserve">, может быть рекомендована к защите и заслуживает оценку </w:t>
      </w:r>
      <w:r w:rsidRPr="00886C1D">
        <w:rPr>
          <w:b/>
          <w:i/>
          <w:szCs w:val="24"/>
        </w:rPr>
        <w:t>оценка прописью</w:t>
      </w:r>
      <w:r w:rsidRPr="00886C1D">
        <w:rPr>
          <w:szCs w:val="24"/>
        </w:rPr>
        <w:t xml:space="preserve">, а магистрант </w:t>
      </w:r>
      <w:r w:rsidRPr="00886C1D">
        <w:rPr>
          <w:b/>
          <w:i/>
          <w:szCs w:val="24"/>
        </w:rPr>
        <w:t xml:space="preserve">ФИО магистранта полностью </w:t>
      </w:r>
      <w:r w:rsidRPr="00886C1D">
        <w:rPr>
          <w:szCs w:val="24"/>
        </w:rPr>
        <w:t>присвоения квалификации «магистр».</w:t>
      </w:r>
    </w:p>
    <w:p w:rsidR="00B460A9" w:rsidRPr="00886C1D" w:rsidRDefault="00B460A9" w:rsidP="00886C1D">
      <w:pPr>
        <w:spacing w:line="235" w:lineRule="auto"/>
        <w:rPr>
          <w:sz w:val="12"/>
          <w:szCs w:val="16"/>
        </w:rPr>
      </w:pPr>
    </w:p>
    <w:p w:rsidR="00B460A9" w:rsidRPr="00886C1D" w:rsidRDefault="00B460A9" w:rsidP="00886C1D">
      <w:pPr>
        <w:spacing w:line="235" w:lineRule="auto"/>
        <w:rPr>
          <w:szCs w:val="24"/>
        </w:rPr>
      </w:pPr>
      <w:r w:rsidRPr="00886C1D">
        <w:rPr>
          <w:szCs w:val="24"/>
        </w:rPr>
        <w:t>Научный руководитель</w:t>
      </w:r>
    </w:p>
    <w:p w:rsidR="00B460A9" w:rsidRPr="00886C1D" w:rsidRDefault="00B460A9" w:rsidP="00886C1D">
      <w:pPr>
        <w:spacing w:line="235" w:lineRule="auto"/>
        <w:rPr>
          <w:szCs w:val="24"/>
        </w:rPr>
      </w:pPr>
      <w:proofErr w:type="spellStart"/>
      <w:r w:rsidRPr="00886C1D">
        <w:rPr>
          <w:szCs w:val="24"/>
        </w:rPr>
        <w:t>уч</w:t>
      </w:r>
      <w:proofErr w:type="gramStart"/>
      <w:r w:rsidRPr="00886C1D">
        <w:rPr>
          <w:szCs w:val="24"/>
        </w:rPr>
        <w:t>.с</w:t>
      </w:r>
      <w:proofErr w:type="gramEnd"/>
      <w:r w:rsidRPr="00886C1D">
        <w:rPr>
          <w:szCs w:val="24"/>
        </w:rPr>
        <w:t>тепень</w:t>
      </w:r>
      <w:proofErr w:type="spellEnd"/>
      <w:r w:rsidRPr="00886C1D">
        <w:rPr>
          <w:szCs w:val="24"/>
        </w:rPr>
        <w:t>, звание</w:t>
      </w:r>
      <w:r w:rsidRPr="00886C1D">
        <w:rPr>
          <w:szCs w:val="24"/>
        </w:rPr>
        <w:tab/>
      </w:r>
      <w:r w:rsidRPr="00886C1D">
        <w:rPr>
          <w:szCs w:val="24"/>
        </w:rPr>
        <w:tab/>
      </w:r>
      <w:r w:rsidRPr="00886C1D">
        <w:rPr>
          <w:szCs w:val="24"/>
        </w:rPr>
        <w:tab/>
      </w:r>
      <w:r w:rsidRPr="00886C1D">
        <w:rPr>
          <w:szCs w:val="24"/>
        </w:rPr>
        <w:tab/>
      </w:r>
      <w:r w:rsidRPr="00886C1D">
        <w:rPr>
          <w:szCs w:val="24"/>
        </w:rPr>
        <w:tab/>
      </w:r>
      <w:r w:rsidRPr="00886C1D">
        <w:rPr>
          <w:i/>
          <w:szCs w:val="24"/>
        </w:rPr>
        <w:t>подпись</w:t>
      </w:r>
      <w:r w:rsidRPr="00886C1D">
        <w:rPr>
          <w:szCs w:val="24"/>
        </w:rPr>
        <w:tab/>
      </w:r>
      <w:r w:rsidRPr="00886C1D">
        <w:rPr>
          <w:szCs w:val="24"/>
        </w:rPr>
        <w:tab/>
      </w:r>
      <w:r w:rsidR="00886C1D" w:rsidRPr="00886C1D">
        <w:rPr>
          <w:szCs w:val="24"/>
        </w:rPr>
        <w:tab/>
      </w:r>
      <w:r w:rsidRPr="00886C1D">
        <w:rPr>
          <w:szCs w:val="24"/>
        </w:rPr>
        <w:tab/>
        <w:t>ФИО</w:t>
      </w:r>
    </w:p>
    <w:p w:rsidR="00B460A9" w:rsidRPr="00886C1D" w:rsidRDefault="00B460A9" w:rsidP="00886C1D">
      <w:pPr>
        <w:spacing w:line="235" w:lineRule="auto"/>
        <w:jc w:val="right"/>
        <w:rPr>
          <w:szCs w:val="24"/>
        </w:rPr>
      </w:pPr>
      <w:r w:rsidRPr="00886C1D">
        <w:rPr>
          <w:szCs w:val="24"/>
        </w:rPr>
        <w:t>«__</w:t>
      </w:r>
      <w:r w:rsidR="00886C1D" w:rsidRPr="00886C1D">
        <w:rPr>
          <w:szCs w:val="24"/>
        </w:rPr>
        <w:t>_</w:t>
      </w:r>
      <w:r w:rsidRPr="00886C1D">
        <w:rPr>
          <w:szCs w:val="24"/>
        </w:rPr>
        <w:t>» ____</w:t>
      </w:r>
      <w:r w:rsidR="00886C1D" w:rsidRPr="00886C1D">
        <w:rPr>
          <w:szCs w:val="24"/>
        </w:rPr>
        <w:t>_________ 20___</w:t>
      </w:r>
      <w:r w:rsidRPr="00886C1D">
        <w:rPr>
          <w:szCs w:val="24"/>
        </w:rPr>
        <w:t xml:space="preserve">г. </w:t>
      </w:r>
    </w:p>
    <w:p w:rsidR="00846965" w:rsidRDefault="00B460A9" w:rsidP="00886C1D">
      <w:pPr>
        <w:spacing w:line="235" w:lineRule="auto"/>
        <w:rPr>
          <w:b/>
          <w:szCs w:val="24"/>
        </w:rPr>
      </w:pPr>
      <w:r w:rsidRPr="00886C1D">
        <w:rPr>
          <w:szCs w:val="24"/>
        </w:rPr>
        <w:t>Место работы, должность ________________________________________________</w:t>
      </w:r>
      <w:r w:rsidR="00846965">
        <w:rPr>
          <w:b/>
          <w:szCs w:val="24"/>
        </w:rPr>
        <w:br w:type="page"/>
      </w:r>
    </w:p>
    <w:p w:rsidR="0001425A" w:rsidRPr="0001425A" w:rsidRDefault="0001425A" w:rsidP="0001425A">
      <w:pPr>
        <w:overflowPunct/>
        <w:autoSpaceDE/>
        <w:autoSpaceDN/>
        <w:adjustRightInd/>
        <w:spacing w:line="240" w:lineRule="auto"/>
        <w:ind w:right="-1"/>
        <w:jc w:val="right"/>
        <w:textAlignment w:val="auto"/>
        <w:rPr>
          <w:szCs w:val="24"/>
        </w:rPr>
      </w:pPr>
      <w:r w:rsidRPr="0001425A">
        <w:rPr>
          <w:szCs w:val="24"/>
        </w:rPr>
        <w:lastRenderedPageBreak/>
        <w:t>Приложение 2</w:t>
      </w:r>
    </w:p>
    <w:p w:rsidR="0001425A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01425A" w:rsidRDefault="0001425A" w:rsidP="0001425A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szCs w:val="24"/>
        </w:rPr>
      </w:pPr>
      <w:r w:rsidRPr="0001425A">
        <w:rPr>
          <w:szCs w:val="24"/>
        </w:rPr>
        <w:t>Форма рецензии на магистерскую диссертацию</w:t>
      </w:r>
    </w:p>
    <w:p w:rsidR="0001425A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01425A" w:rsidRDefault="0001425A" w:rsidP="0001425A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b/>
          <w:szCs w:val="24"/>
        </w:rPr>
      </w:pPr>
      <w:r w:rsidRPr="0001425A">
        <w:rPr>
          <w:b/>
          <w:szCs w:val="24"/>
        </w:rPr>
        <w:t>РЕЦЕНЗИЯ</w:t>
      </w:r>
    </w:p>
    <w:p w:rsidR="0001425A" w:rsidRDefault="0001425A" w:rsidP="0001425A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szCs w:val="24"/>
        </w:rPr>
      </w:pPr>
      <w:r w:rsidRPr="0001425A">
        <w:rPr>
          <w:szCs w:val="24"/>
        </w:rPr>
        <w:t>на магистерскую диссертацию</w:t>
      </w:r>
    </w:p>
    <w:p w:rsidR="0001425A" w:rsidRPr="0001425A" w:rsidRDefault="0001425A" w:rsidP="0001425A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szCs w:val="24"/>
        </w:rPr>
      </w:pPr>
    </w:p>
    <w:p w:rsidR="0001425A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CF284F" w:rsidRDefault="0001425A" w:rsidP="00CF284F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szCs w:val="24"/>
          <w:vertAlign w:val="superscript"/>
        </w:rPr>
      </w:pPr>
      <w:r w:rsidRPr="0001425A">
        <w:rPr>
          <w:szCs w:val="24"/>
          <w:vertAlign w:val="superscript"/>
        </w:rPr>
        <w:t>ФИО магистранта</w:t>
      </w:r>
    </w:p>
    <w:p w:rsidR="0001425A" w:rsidRPr="0001425A" w:rsidRDefault="00CF284F" w:rsidP="00CF284F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szCs w:val="24"/>
        </w:rPr>
      </w:pPr>
      <w:r w:rsidRPr="00CF284F">
        <w:rPr>
          <w:szCs w:val="24"/>
        </w:rPr>
        <w:t>н</w:t>
      </w:r>
      <w:r w:rsidR="0001425A" w:rsidRPr="00CF284F">
        <w:rPr>
          <w:szCs w:val="24"/>
        </w:rPr>
        <w:t>а</w:t>
      </w:r>
      <w:r w:rsidR="0001425A" w:rsidRPr="0001425A">
        <w:rPr>
          <w:szCs w:val="24"/>
        </w:rPr>
        <w:t xml:space="preserve"> тему</w:t>
      </w:r>
      <w:r w:rsidR="0001425A">
        <w:rPr>
          <w:szCs w:val="24"/>
        </w:rPr>
        <w:t>_______________________________________________________________________</w:t>
      </w:r>
    </w:p>
    <w:p w:rsidR="0001425A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</w:t>
      </w:r>
      <w:r w:rsidRPr="0001425A">
        <w:rPr>
          <w:szCs w:val="24"/>
          <w:vertAlign w:val="superscript"/>
        </w:rPr>
        <w:t>названи</w:t>
      </w:r>
      <w:r w:rsidR="00CF284F">
        <w:rPr>
          <w:szCs w:val="24"/>
          <w:vertAlign w:val="superscript"/>
        </w:rPr>
        <w:t>е темы магистерской диссертации</w:t>
      </w:r>
    </w:p>
    <w:p w:rsidR="00CF284F" w:rsidRDefault="00CF284F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01425A" w:rsidRDefault="0001425A" w:rsidP="0001425A">
      <w:pPr>
        <w:overflowPunct/>
        <w:autoSpaceDE/>
        <w:autoSpaceDN/>
        <w:adjustRightInd/>
        <w:spacing w:line="240" w:lineRule="auto"/>
        <w:ind w:right="-1"/>
        <w:jc w:val="center"/>
        <w:textAlignment w:val="auto"/>
        <w:rPr>
          <w:b/>
          <w:szCs w:val="24"/>
        </w:rPr>
      </w:pPr>
      <w:r w:rsidRPr="0001425A">
        <w:rPr>
          <w:b/>
          <w:szCs w:val="24"/>
        </w:rPr>
        <w:t>представленную к защите</w:t>
      </w:r>
    </w:p>
    <w:p w:rsidR="0001425A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01425A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  <w:r w:rsidRPr="0001425A">
        <w:rPr>
          <w:szCs w:val="24"/>
        </w:rPr>
        <w:t xml:space="preserve">по направлению </w:t>
      </w:r>
      <w:r w:rsidRPr="0001425A">
        <w:rPr>
          <w:b/>
          <w:szCs w:val="24"/>
        </w:rPr>
        <w:t>08.04.01 Строительство</w:t>
      </w:r>
    </w:p>
    <w:p w:rsidR="0001425A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01425A" w:rsidRDefault="0001425A" w:rsidP="00886C1D">
      <w:pPr>
        <w:overflowPunct/>
        <w:autoSpaceDE/>
        <w:autoSpaceDN/>
        <w:adjustRightInd/>
        <w:spacing w:line="240" w:lineRule="auto"/>
        <w:ind w:right="-1"/>
        <w:textAlignment w:val="auto"/>
        <w:rPr>
          <w:b/>
          <w:szCs w:val="24"/>
        </w:rPr>
      </w:pPr>
      <w:r w:rsidRPr="0001425A">
        <w:rPr>
          <w:szCs w:val="24"/>
        </w:rPr>
        <w:t xml:space="preserve">по программе </w:t>
      </w:r>
      <w:r w:rsidRPr="0001425A">
        <w:rPr>
          <w:b/>
          <w:szCs w:val="24"/>
        </w:rPr>
        <w:t>«</w:t>
      </w:r>
      <w:r w:rsidR="00886C1D" w:rsidRPr="00886C1D">
        <w:rPr>
          <w:b/>
          <w:i/>
          <w:szCs w:val="24"/>
        </w:rPr>
        <w:t>Управление инвестиционно-строительной деятельностью</w:t>
      </w:r>
      <w:r w:rsidRPr="0001425A">
        <w:rPr>
          <w:b/>
          <w:szCs w:val="24"/>
        </w:rPr>
        <w:t>»</w:t>
      </w: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tbl>
      <w:tblPr>
        <w:tblW w:w="96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4A0"/>
      </w:tblPr>
      <w:tblGrid>
        <w:gridCol w:w="9679"/>
      </w:tblGrid>
      <w:tr w:rsidR="00CF284F" w:rsidRPr="00CF284F" w:rsidTr="00CF284F"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Рецензия должна содержать следующие положения: подтверждение актуальности темы магистерской диссертации, соответствие выполненной диссертации направлению подготовки, уровень теоретической проработки и практическая значимость; оценка содержания глав основной части магистерской диссертации; сформулированные замечания и вопросы, появившиеся у рецензента в процессе ознакомления с работой; оценка готовности работы к защите и указание на степень соответствия работы требованиям, предъявляемым к магистерской диссертации.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F284F" w:rsidRPr="00CF284F" w:rsidTr="00B65EED">
        <w:tc>
          <w:tcPr>
            <w:tcW w:w="3190" w:type="dxa"/>
          </w:tcPr>
          <w:p w:rsidR="00886C1D" w:rsidRPr="00CF284F" w:rsidRDefault="00886C1D" w:rsidP="00B65EED">
            <w:pPr>
              <w:tabs>
                <w:tab w:val="num" w:pos="0"/>
              </w:tabs>
              <w:rPr>
                <w:szCs w:val="24"/>
              </w:rPr>
            </w:pPr>
          </w:p>
          <w:p w:rsidR="0001425A" w:rsidRPr="00CF284F" w:rsidRDefault="0001425A" w:rsidP="00B65EED">
            <w:pPr>
              <w:tabs>
                <w:tab w:val="num" w:pos="0"/>
              </w:tabs>
              <w:rPr>
                <w:szCs w:val="28"/>
              </w:rPr>
            </w:pPr>
            <w:r w:rsidRPr="00CF284F">
              <w:rPr>
                <w:szCs w:val="24"/>
              </w:rPr>
              <w:t>Рецензент</w:t>
            </w:r>
            <w:r w:rsidRPr="00CF284F">
              <w:rPr>
                <w:szCs w:val="28"/>
              </w:rPr>
              <w:t xml:space="preserve"> </w:t>
            </w:r>
          </w:p>
          <w:p w:rsidR="0001425A" w:rsidRPr="00CF284F" w:rsidRDefault="0001425A" w:rsidP="00B65EED">
            <w:pPr>
              <w:tabs>
                <w:tab w:val="num" w:pos="0"/>
              </w:tabs>
              <w:rPr>
                <w:szCs w:val="28"/>
              </w:rPr>
            </w:pPr>
            <w:r w:rsidRPr="00CF284F">
              <w:rPr>
                <w:szCs w:val="28"/>
              </w:rPr>
              <w:t>________________________</w:t>
            </w:r>
          </w:p>
          <w:p w:rsidR="0001425A" w:rsidRPr="00CF284F" w:rsidRDefault="0001425A" w:rsidP="0001425A">
            <w:pPr>
              <w:tabs>
                <w:tab w:val="num" w:pos="0"/>
              </w:tabs>
              <w:jc w:val="center"/>
              <w:rPr>
                <w:szCs w:val="28"/>
                <w:vertAlign w:val="superscript"/>
              </w:rPr>
            </w:pPr>
            <w:r w:rsidRPr="00CF284F">
              <w:rPr>
                <w:szCs w:val="28"/>
                <w:vertAlign w:val="superscript"/>
              </w:rPr>
              <w:t>уч. степень, звание при наличии</w:t>
            </w:r>
          </w:p>
        </w:tc>
        <w:tc>
          <w:tcPr>
            <w:tcW w:w="3190" w:type="dxa"/>
          </w:tcPr>
          <w:p w:rsidR="00886C1D" w:rsidRPr="00CF284F" w:rsidRDefault="00886C1D" w:rsidP="00B65EED">
            <w:pPr>
              <w:tabs>
                <w:tab w:val="num" w:pos="0"/>
              </w:tabs>
              <w:rPr>
                <w:szCs w:val="28"/>
              </w:rPr>
            </w:pPr>
          </w:p>
          <w:p w:rsidR="00CF284F" w:rsidRPr="00CF284F" w:rsidRDefault="00CF284F" w:rsidP="00B65EED">
            <w:pPr>
              <w:tabs>
                <w:tab w:val="num" w:pos="0"/>
              </w:tabs>
              <w:rPr>
                <w:szCs w:val="28"/>
              </w:rPr>
            </w:pPr>
          </w:p>
          <w:p w:rsidR="0001425A" w:rsidRPr="00CF284F" w:rsidRDefault="00CF284F" w:rsidP="00B65EED">
            <w:pPr>
              <w:tabs>
                <w:tab w:val="num" w:pos="0"/>
              </w:tabs>
              <w:rPr>
                <w:szCs w:val="28"/>
              </w:rPr>
            </w:pPr>
            <w:r w:rsidRPr="00CF284F">
              <w:rPr>
                <w:szCs w:val="28"/>
              </w:rPr>
              <w:t xml:space="preserve">    </w:t>
            </w:r>
            <w:r w:rsidR="0001425A" w:rsidRPr="00CF284F">
              <w:rPr>
                <w:szCs w:val="28"/>
              </w:rPr>
              <w:t>____________________</w:t>
            </w:r>
          </w:p>
          <w:p w:rsidR="0001425A" w:rsidRPr="00CF284F" w:rsidRDefault="00CF284F" w:rsidP="00B65EED">
            <w:pPr>
              <w:tabs>
                <w:tab w:val="num" w:pos="0"/>
              </w:tabs>
              <w:jc w:val="center"/>
              <w:rPr>
                <w:szCs w:val="28"/>
                <w:vertAlign w:val="superscript"/>
              </w:rPr>
            </w:pPr>
            <w:r w:rsidRPr="00CF284F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3191" w:type="dxa"/>
          </w:tcPr>
          <w:p w:rsidR="00886C1D" w:rsidRPr="00CF284F" w:rsidRDefault="00886C1D" w:rsidP="00B65EED">
            <w:pPr>
              <w:tabs>
                <w:tab w:val="num" w:pos="0"/>
              </w:tabs>
              <w:jc w:val="right"/>
              <w:rPr>
                <w:szCs w:val="28"/>
              </w:rPr>
            </w:pPr>
          </w:p>
          <w:p w:rsidR="00CF284F" w:rsidRPr="00CF284F" w:rsidRDefault="00CF284F" w:rsidP="00B65EED">
            <w:pPr>
              <w:tabs>
                <w:tab w:val="num" w:pos="0"/>
              </w:tabs>
              <w:jc w:val="right"/>
              <w:rPr>
                <w:szCs w:val="28"/>
              </w:rPr>
            </w:pPr>
          </w:p>
          <w:p w:rsidR="0001425A" w:rsidRPr="00CF284F" w:rsidRDefault="0001425A" w:rsidP="00B65EED">
            <w:pPr>
              <w:tabs>
                <w:tab w:val="num" w:pos="0"/>
              </w:tabs>
              <w:jc w:val="right"/>
              <w:rPr>
                <w:szCs w:val="28"/>
              </w:rPr>
            </w:pPr>
            <w:r w:rsidRPr="00CF284F">
              <w:rPr>
                <w:szCs w:val="28"/>
              </w:rPr>
              <w:t>____________________</w:t>
            </w:r>
          </w:p>
          <w:p w:rsidR="0001425A" w:rsidRPr="00CF284F" w:rsidRDefault="0001425A" w:rsidP="00B65EED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CF284F">
              <w:rPr>
                <w:szCs w:val="28"/>
                <w:vertAlign w:val="superscript"/>
              </w:rPr>
              <w:t xml:space="preserve">                </w:t>
            </w:r>
            <w:r w:rsidR="00CF284F" w:rsidRPr="00CF284F">
              <w:rPr>
                <w:szCs w:val="28"/>
                <w:vertAlign w:val="superscript"/>
              </w:rPr>
              <w:t>ФИО</w:t>
            </w:r>
          </w:p>
        </w:tc>
      </w:tr>
      <w:tr w:rsidR="00CF284F" w:rsidRPr="00CF284F" w:rsidTr="00B65EED">
        <w:tc>
          <w:tcPr>
            <w:tcW w:w="9571" w:type="dxa"/>
            <w:gridSpan w:val="3"/>
          </w:tcPr>
          <w:p w:rsidR="0001425A" w:rsidRPr="00CF284F" w:rsidRDefault="0001425A" w:rsidP="00B65EED">
            <w:pPr>
              <w:tabs>
                <w:tab w:val="num" w:pos="0"/>
              </w:tabs>
              <w:rPr>
                <w:szCs w:val="28"/>
              </w:rPr>
            </w:pPr>
          </w:p>
          <w:p w:rsidR="0001425A" w:rsidRPr="00CF284F" w:rsidRDefault="0001425A" w:rsidP="00B65EED">
            <w:pPr>
              <w:tabs>
                <w:tab w:val="num" w:pos="0"/>
              </w:tabs>
              <w:rPr>
                <w:szCs w:val="28"/>
              </w:rPr>
            </w:pPr>
            <w:r w:rsidRPr="00CF284F">
              <w:rPr>
                <w:szCs w:val="28"/>
              </w:rPr>
              <w:t>Место работы_______________________________________________</w:t>
            </w:r>
            <w:r w:rsidR="00886C1D" w:rsidRPr="00CF284F">
              <w:rPr>
                <w:szCs w:val="28"/>
              </w:rPr>
              <w:t>_________________</w:t>
            </w:r>
          </w:p>
          <w:p w:rsidR="0001425A" w:rsidRPr="00CF284F" w:rsidRDefault="0001425A" w:rsidP="0001425A">
            <w:pPr>
              <w:tabs>
                <w:tab w:val="num" w:pos="0"/>
              </w:tabs>
              <w:rPr>
                <w:szCs w:val="28"/>
              </w:rPr>
            </w:pPr>
          </w:p>
          <w:p w:rsidR="0001425A" w:rsidRPr="00CF284F" w:rsidRDefault="0001425A" w:rsidP="0001425A">
            <w:pPr>
              <w:tabs>
                <w:tab w:val="num" w:pos="0"/>
              </w:tabs>
              <w:rPr>
                <w:szCs w:val="28"/>
              </w:rPr>
            </w:pPr>
            <w:r w:rsidRPr="00CF284F">
              <w:rPr>
                <w:szCs w:val="28"/>
              </w:rPr>
              <w:t>Занимаемая должность________________________________________</w:t>
            </w:r>
            <w:r w:rsidR="00886C1D" w:rsidRPr="00CF284F">
              <w:rPr>
                <w:szCs w:val="28"/>
              </w:rPr>
              <w:t>________________</w:t>
            </w:r>
          </w:p>
        </w:tc>
      </w:tr>
    </w:tbl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 w:firstLine="6663"/>
        <w:textAlignment w:val="auto"/>
        <w:rPr>
          <w:szCs w:val="24"/>
        </w:rPr>
      </w:pP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 w:firstLine="6663"/>
        <w:textAlignment w:val="auto"/>
        <w:rPr>
          <w:szCs w:val="24"/>
        </w:rPr>
      </w:pPr>
      <w:r w:rsidRPr="00CF284F">
        <w:rPr>
          <w:szCs w:val="24"/>
        </w:rPr>
        <w:t>М.П.</w:t>
      </w: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 w:firstLine="6663"/>
        <w:textAlignment w:val="auto"/>
        <w:rPr>
          <w:szCs w:val="24"/>
        </w:rPr>
      </w:pPr>
      <w:r w:rsidRPr="00CF284F">
        <w:rPr>
          <w:szCs w:val="28"/>
        </w:rPr>
        <w:t>«_____»_________20__г.</w:t>
      </w: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p w:rsidR="0001425A" w:rsidRPr="00CF284F" w:rsidRDefault="0001425A" w:rsidP="0001425A">
      <w:pPr>
        <w:overflowPunct/>
        <w:autoSpaceDE/>
        <w:autoSpaceDN/>
        <w:adjustRightInd/>
        <w:spacing w:line="240" w:lineRule="auto"/>
        <w:ind w:right="-1"/>
        <w:textAlignment w:val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CF284F" w:rsidRPr="00CF284F" w:rsidTr="00CF284F">
        <w:tc>
          <w:tcPr>
            <w:tcW w:w="10314" w:type="dxa"/>
            <w:hideMark/>
          </w:tcPr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 xml:space="preserve">Рецензия может быть представлена по следующей структуре: 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 xml:space="preserve">1. Подтверждение актуальности темы магистерской диссертации. 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 xml:space="preserve">Факты в пользу актуальности. В связи с этим (следовательно), тема, выбранная ФИО своевременна и актуальна. 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 xml:space="preserve">2. Структура работы. 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 xml:space="preserve">Согласно представленному автореферату, магистерская диссертация общим объемом___ стр., содержит введение, ___ глав, заключение (основные выводы по </w:t>
            </w:r>
            <w:r w:rsidRPr="00CF284F">
              <w:rPr>
                <w:i/>
                <w:szCs w:val="24"/>
              </w:rPr>
              <w:lastRenderedPageBreak/>
              <w:t>исследованию), список источников из ___ наименований.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3. Характеристика представленной на рецензию диссертации.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Во введении дано обоснование актуальности темы диссертационной работы, определена цель исследования, изложена практическая и (или) научная значимость работы, сформулированы основные положения, выносимые на защиту.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 xml:space="preserve">В первой главе </w:t>
            </w:r>
            <w:proofErr w:type="gramStart"/>
            <w:r w:rsidRPr="00CF284F">
              <w:rPr>
                <w:i/>
                <w:szCs w:val="24"/>
              </w:rPr>
              <w:t>произведен обзор литературных источников с целью выявления …… Приведена</w:t>
            </w:r>
            <w:proofErr w:type="gramEnd"/>
            <w:r w:rsidRPr="00CF284F">
              <w:rPr>
                <w:i/>
                <w:szCs w:val="24"/>
              </w:rPr>
              <w:t xml:space="preserve"> статистика….., определены….., рассмотрены…..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Во второй главе приведены……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В третьей главе приведены результаты……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В заключении приведены общие выводы по проделанной работе.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4. Замечания по работе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В целом, работа, представленная на рецензию, соответствует требованиям, предъявляемым к магистерским диссертациям, не имеет замечаний принципиального характера. Несмотря на это, хотелось бы отметить, что имеются отдельные недочеты. Например, ….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5. Заключительная часть</w:t>
            </w:r>
          </w:p>
          <w:p w:rsidR="00886C1D" w:rsidRPr="00CF284F" w:rsidRDefault="00886C1D">
            <w:pPr>
              <w:rPr>
                <w:i/>
                <w:szCs w:val="24"/>
              </w:rPr>
            </w:pPr>
            <w:r w:rsidRPr="00CF284F">
              <w:rPr>
                <w:i/>
                <w:szCs w:val="24"/>
              </w:rPr>
              <w:t>Считаю, что выпускная квалификационная работа (магистерская диссертация) выполнена на должном уровне и соответствует предъявляемым к оформлению требованиям и требованиям к результатам освоения основной профессиональной образовательной программы по направлению подготовки ___________________ и в случае успешной защиты заслуживает оценки «_________», а магистрант Фамилия Имя Отчество присвоения квалификации «магистр».</w:t>
            </w:r>
          </w:p>
        </w:tc>
      </w:tr>
    </w:tbl>
    <w:p w:rsidR="00681FE9" w:rsidRPr="00CF284F" w:rsidRDefault="00886C1D" w:rsidP="00681FE9">
      <w:pPr>
        <w:jc w:val="center"/>
        <w:rPr>
          <w:b/>
          <w:szCs w:val="24"/>
        </w:rPr>
      </w:pPr>
      <w:r w:rsidRPr="00CF284F">
        <w:rPr>
          <w:b/>
          <w:szCs w:val="24"/>
        </w:rPr>
        <w:lastRenderedPageBreak/>
        <w:t xml:space="preserve"> </w:t>
      </w:r>
      <w:r w:rsidR="0001425A" w:rsidRPr="00CF284F">
        <w:rPr>
          <w:b/>
          <w:szCs w:val="24"/>
        </w:rPr>
        <w:br w:type="page"/>
      </w:r>
    </w:p>
    <w:p w:rsidR="00681FE9" w:rsidRPr="0001425A" w:rsidRDefault="00681FE9" w:rsidP="00681FE9">
      <w:pPr>
        <w:overflowPunct/>
        <w:autoSpaceDE/>
        <w:autoSpaceDN/>
        <w:adjustRightInd/>
        <w:spacing w:line="240" w:lineRule="auto"/>
        <w:ind w:right="-1"/>
        <w:jc w:val="right"/>
        <w:textAlignment w:val="auto"/>
        <w:rPr>
          <w:szCs w:val="24"/>
        </w:rPr>
      </w:pPr>
      <w:r w:rsidRPr="0001425A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681FE9" w:rsidRDefault="00681FE9" w:rsidP="00681FE9">
      <w:pPr>
        <w:jc w:val="center"/>
        <w:rPr>
          <w:b/>
          <w:szCs w:val="24"/>
        </w:rPr>
      </w:pPr>
    </w:p>
    <w:p w:rsidR="00681FE9" w:rsidRPr="00974901" w:rsidRDefault="00681FE9" w:rsidP="00681FE9">
      <w:pPr>
        <w:jc w:val="center"/>
        <w:rPr>
          <w:b/>
          <w:szCs w:val="24"/>
        </w:rPr>
      </w:pPr>
      <w:r w:rsidRPr="00974901">
        <w:rPr>
          <w:b/>
          <w:szCs w:val="24"/>
        </w:rPr>
        <w:t>Итоговый бланк</w:t>
      </w:r>
      <w:r>
        <w:rPr>
          <w:b/>
          <w:szCs w:val="24"/>
        </w:rPr>
        <w:t xml:space="preserve"> защиты ВКР</w:t>
      </w:r>
    </w:p>
    <w:p w:rsidR="00681FE9" w:rsidRDefault="00681FE9" w:rsidP="00681FE9">
      <w:pPr>
        <w:jc w:val="right"/>
      </w:pPr>
      <w:r>
        <w:rPr>
          <w:sz w:val="22"/>
          <w:szCs w:val="22"/>
        </w:rPr>
        <w:t xml:space="preserve">  </w:t>
      </w:r>
    </w:p>
    <w:tbl>
      <w:tblPr>
        <w:tblStyle w:val="a3"/>
        <w:tblW w:w="9928" w:type="dxa"/>
        <w:tblLook w:val="01E0"/>
      </w:tblPr>
      <w:tblGrid>
        <w:gridCol w:w="2812"/>
        <w:gridCol w:w="336"/>
        <w:gridCol w:w="336"/>
        <w:gridCol w:w="336"/>
        <w:gridCol w:w="336"/>
        <w:gridCol w:w="336"/>
        <w:gridCol w:w="336"/>
        <w:gridCol w:w="336"/>
        <w:gridCol w:w="336"/>
        <w:gridCol w:w="430"/>
        <w:gridCol w:w="1217"/>
        <w:gridCol w:w="1003"/>
        <w:gridCol w:w="1778"/>
      </w:tblGrid>
      <w:tr w:rsidR="00681FE9" w:rsidTr="00681FE9">
        <w:tc>
          <w:tcPr>
            <w:tcW w:w="2812" w:type="dxa"/>
            <w:vMerge w:val="restart"/>
            <w:vAlign w:val="center"/>
          </w:tcPr>
          <w:p w:rsidR="00681FE9" w:rsidRPr="00681FE9" w:rsidRDefault="00681FE9" w:rsidP="00681FE9">
            <w:pPr>
              <w:spacing w:line="240" w:lineRule="auto"/>
              <w:jc w:val="center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 xml:space="preserve">Ф.И.О. </w:t>
            </w:r>
          </w:p>
          <w:p w:rsidR="00681FE9" w:rsidRPr="00224282" w:rsidRDefault="00681FE9" w:rsidP="00681FE9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выпускника</w:t>
            </w:r>
          </w:p>
        </w:tc>
        <w:tc>
          <w:tcPr>
            <w:tcW w:w="3118" w:type="dxa"/>
            <w:gridSpan w:val="9"/>
            <w:vAlign w:val="center"/>
          </w:tcPr>
          <w:p w:rsidR="00681FE9" w:rsidRPr="00224282" w:rsidRDefault="00681FE9" w:rsidP="00681FE9">
            <w:pPr>
              <w:spacing w:line="240" w:lineRule="auto"/>
              <w:jc w:val="center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Оценка членов ГЭК по результатам выполнения и защиты ВКР</w:t>
            </w:r>
          </w:p>
        </w:tc>
        <w:tc>
          <w:tcPr>
            <w:tcW w:w="1217" w:type="dxa"/>
            <w:vAlign w:val="center"/>
          </w:tcPr>
          <w:p w:rsidR="00681FE9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Рецензия</w:t>
            </w:r>
          </w:p>
          <w:p w:rsidR="00681FE9" w:rsidRPr="00224282" w:rsidRDefault="00681FE9" w:rsidP="00681FE9">
            <w:pPr>
              <w:spacing w:line="240" w:lineRule="auto"/>
              <w:rPr>
                <w:i/>
                <w:sz w:val="22"/>
                <w:szCs w:val="22"/>
              </w:rPr>
            </w:pPr>
            <w:r w:rsidRPr="00224282">
              <w:rPr>
                <w:i/>
                <w:sz w:val="22"/>
                <w:szCs w:val="22"/>
              </w:rPr>
              <w:t>(оценка)</w:t>
            </w:r>
          </w:p>
        </w:tc>
        <w:tc>
          <w:tcPr>
            <w:tcW w:w="1003" w:type="dxa"/>
            <w:vAlign w:val="center"/>
          </w:tcPr>
          <w:p w:rsidR="00681FE9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Отзыв</w:t>
            </w:r>
          </w:p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i/>
                <w:sz w:val="22"/>
                <w:szCs w:val="22"/>
              </w:rPr>
              <w:t>(оценка)</w:t>
            </w:r>
          </w:p>
        </w:tc>
        <w:tc>
          <w:tcPr>
            <w:tcW w:w="1778" w:type="dxa"/>
            <w:vAlign w:val="center"/>
          </w:tcPr>
          <w:p w:rsidR="00681FE9" w:rsidRPr="00224282" w:rsidRDefault="00681FE9" w:rsidP="00681FE9">
            <w:pPr>
              <w:spacing w:line="240" w:lineRule="auto"/>
              <w:jc w:val="center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Интегральная оценка результатов выполнения и защиты ВКР</w:t>
            </w:r>
          </w:p>
        </w:tc>
      </w:tr>
      <w:tr w:rsidR="00681FE9" w:rsidTr="00681FE9">
        <w:tc>
          <w:tcPr>
            <w:tcW w:w="2812" w:type="dxa"/>
            <w:vMerge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1</w:t>
            </w: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2</w:t>
            </w: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3</w:t>
            </w: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4</w:t>
            </w: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5</w:t>
            </w: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6</w:t>
            </w: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7</w:t>
            </w:r>
          </w:p>
        </w:tc>
        <w:tc>
          <w:tcPr>
            <w:tcW w:w="336" w:type="dxa"/>
          </w:tcPr>
          <w:p w:rsidR="00681FE9" w:rsidRPr="00224282" w:rsidRDefault="00681FE9" w:rsidP="00681FE9">
            <w:pPr>
              <w:spacing w:line="240" w:lineRule="auto"/>
              <w:rPr>
                <w:b/>
                <w:szCs w:val="24"/>
              </w:rPr>
            </w:pPr>
            <w:r w:rsidRPr="00224282">
              <w:rPr>
                <w:b/>
                <w:szCs w:val="24"/>
              </w:rPr>
              <w:t>8</w:t>
            </w: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1. </w:t>
            </w: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2. </w:t>
            </w: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Pr="00224282" w:rsidRDefault="00681FE9" w:rsidP="00681FE9">
            <w:pPr>
              <w:spacing w:line="240" w:lineRule="auto"/>
              <w:rPr>
                <w:i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  <w:tr w:rsidR="00681FE9" w:rsidTr="00681FE9">
        <w:tc>
          <w:tcPr>
            <w:tcW w:w="2812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336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430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217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003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1778" w:type="dxa"/>
          </w:tcPr>
          <w:p w:rsidR="00681FE9" w:rsidRDefault="00681FE9" w:rsidP="00681FE9">
            <w:pPr>
              <w:spacing w:line="240" w:lineRule="auto"/>
              <w:rPr>
                <w:i/>
                <w:szCs w:val="24"/>
              </w:rPr>
            </w:pPr>
          </w:p>
        </w:tc>
      </w:tr>
    </w:tbl>
    <w:p w:rsidR="00681FE9" w:rsidRDefault="00681FE9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01425A" w:rsidRDefault="0001425A">
      <w:pPr>
        <w:overflowPunct/>
        <w:autoSpaceDE/>
        <w:autoSpaceDN/>
        <w:adjustRightInd/>
        <w:spacing w:line="240" w:lineRule="auto"/>
        <w:ind w:right="6600"/>
        <w:textAlignment w:val="auto"/>
        <w:rPr>
          <w:b/>
          <w:szCs w:val="24"/>
        </w:rPr>
      </w:pPr>
    </w:p>
    <w:p w:rsidR="005168AE" w:rsidRPr="00CF284F" w:rsidRDefault="005168AE" w:rsidP="005168AE">
      <w:pPr>
        <w:ind w:left="20"/>
        <w:jc w:val="center"/>
        <w:rPr>
          <w:b/>
          <w:szCs w:val="24"/>
        </w:rPr>
      </w:pPr>
      <w:r w:rsidRPr="00CF284F">
        <w:rPr>
          <w:b/>
          <w:szCs w:val="24"/>
        </w:rPr>
        <w:t>Экспертное заключение</w:t>
      </w:r>
    </w:p>
    <w:p w:rsidR="005168AE" w:rsidRPr="00CF284F" w:rsidRDefault="005168AE" w:rsidP="005168AE">
      <w:pPr>
        <w:ind w:firstLine="708"/>
        <w:jc w:val="center"/>
        <w:rPr>
          <w:b/>
          <w:szCs w:val="24"/>
        </w:rPr>
      </w:pPr>
      <w:r w:rsidRPr="00CF284F">
        <w:rPr>
          <w:b/>
          <w:szCs w:val="24"/>
        </w:rPr>
        <w:t>на ФОНД ОЦЕНОЧНЫХ СРЕДСТВ</w:t>
      </w:r>
    </w:p>
    <w:p w:rsidR="007B4CC2" w:rsidRDefault="007B4CC2" w:rsidP="007B4CC2">
      <w:pPr>
        <w:ind w:firstLine="708"/>
        <w:jc w:val="center"/>
        <w:rPr>
          <w:szCs w:val="24"/>
        </w:rPr>
      </w:pPr>
      <w:r w:rsidRPr="00CF284F">
        <w:rPr>
          <w:szCs w:val="24"/>
        </w:rPr>
        <w:t xml:space="preserve">для итоговой (государственной итоговой) аттестации обучающихся </w:t>
      </w:r>
    </w:p>
    <w:p w:rsidR="00CF284F" w:rsidRPr="00CF284F" w:rsidRDefault="00CF284F" w:rsidP="007B4CC2">
      <w:pPr>
        <w:ind w:firstLine="708"/>
        <w:jc w:val="center"/>
        <w:rPr>
          <w:szCs w:val="24"/>
        </w:rPr>
      </w:pPr>
    </w:p>
    <w:p w:rsidR="006E4FE3" w:rsidRPr="00CF284F" w:rsidRDefault="007B4CC2" w:rsidP="007B4CC2">
      <w:pPr>
        <w:ind w:firstLine="708"/>
        <w:jc w:val="center"/>
        <w:rPr>
          <w:szCs w:val="24"/>
        </w:rPr>
      </w:pPr>
      <w:r w:rsidRPr="00CF284F">
        <w:rPr>
          <w:szCs w:val="24"/>
        </w:rPr>
        <w:t xml:space="preserve">по направлению подготовки </w:t>
      </w:r>
      <w:r w:rsidR="00DD4157" w:rsidRPr="00CF284F">
        <w:rPr>
          <w:szCs w:val="24"/>
        </w:rPr>
        <w:t>08.04.01 Строительство</w:t>
      </w:r>
    </w:p>
    <w:p w:rsidR="00DD4157" w:rsidRPr="00CF284F" w:rsidRDefault="00DD4157" w:rsidP="007B4CC2">
      <w:pPr>
        <w:ind w:firstLine="708"/>
        <w:jc w:val="center"/>
        <w:rPr>
          <w:szCs w:val="24"/>
        </w:rPr>
      </w:pPr>
    </w:p>
    <w:p w:rsidR="00DD4157" w:rsidRPr="00CF284F" w:rsidRDefault="00681FE9" w:rsidP="00CF284F">
      <w:pPr>
        <w:jc w:val="center"/>
        <w:rPr>
          <w:i/>
          <w:szCs w:val="24"/>
        </w:rPr>
      </w:pPr>
      <w:r w:rsidRPr="00CF284F">
        <w:rPr>
          <w:szCs w:val="24"/>
        </w:rPr>
        <w:t>Магистерская п</w:t>
      </w:r>
      <w:r w:rsidR="00DD4157" w:rsidRPr="00CF284F">
        <w:rPr>
          <w:szCs w:val="24"/>
        </w:rPr>
        <w:t xml:space="preserve">рограмма </w:t>
      </w:r>
      <w:r w:rsidR="00CF284F" w:rsidRPr="00CF284F">
        <w:rPr>
          <w:szCs w:val="24"/>
        </w:rPr>
        <w:t>«Управление инвестиционно-строительной деятельностью»</w:t>
      </w:r>
    </w:p>
    <w:p w:rsidR="007575A1" w:rsidRDefault="007575A1" w:rsidP="00DD4157">
      <w:pPr>
        <w:rPr>
          <w:sz w:val="28"/>
          <w:szCs w:val="28"/>
        </w:rPr>
      </w:pPr>
    </w:p>
    <w:tbl>
      <w:tblPr>
        <w:tblW w:w="9459" w:type="dxa"/>
        <w:tblInd w:w="288" w:type="dxa"/>
        <w:tblLayout w:type="fixed"/>
        <w:tblLook w:val="04A0"/>
      </w:tblPr>
      <w:tblGrid>
        <w:gridCol w:w="6057"/>
        <w:gridCol w:w="1843"/>
        <w:gridCol w:w="1559"/>
      </w:tblGrid>
      <w:tr w:rsidR="00DD4157" w:rsidRPr="00BC7D8D" w:rsidTr="00681FE9">
        <w:trPr>
          <w:trHeight w:val="330"/>
        </w:trPr>
        <w:tc>
          <w:tcPr>
            <w:tcW w:w="6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b/>
                <w:bCs/>
                <w:spacing w:val="-2"/>
                <w:kern w:val="2"/>
                <w:lang w:eastAsia="hi-IN" w:bidi="hi-IN"/>
              </w:rPr>
            </w:pPr>
            <w:r w:rsidRPr="000430E0">
              <w:rPr>
                <w:b/>
                <w:bCs/>
                <w:spacing w:val="-2"/>
              </w:rPr>
              <w:t>Критерий оценки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157" w:rsidRPr="00BC7D8D" w:rsidRDefault="00DD4157" w:rsidP="002265D6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b/>
                <w:kern w:val="2"/>
                <w:lang w:eastAsia="hi-IN" w:bidi="hi-IN"/>
              </w:rPr>
            </w:pPr>
            <w:r>
              <w:rPr>
                <w:b/>
                <w:spacing w:val="-1"/>
              </w:rPr>
              <w:t>С</w:t>
            </w:r>
            <w:r w:rsidRPr="00BC7D8D">
              <w:rPr>
                <w:b/>
                <w:spacing w:val="-1"/>
              </w:rPr>
              <w:t>оответствие</w:t>
            </w:r>
          </w:p>
        </w:tc>
      </w:tr>
      <w:tr w:rsidR="00DD4157" w:rsidRPr="006F1DD2" w:rsidTr="00681FE9">
        <w:trPr>
          <w:trHeight w:val="345"/>
        </w:trPr>
        <w:tc>
          <w:tcPr>
            <w:tcW w:w="6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157" w:rsidRPr="006F1DD2" w:rsidRDefault="00681FE9" w:rsidP="002265D6">
            <w:pPr>
              <w:widowControl w:val="0"/>
              <w:suppressAutoHyphens/>
              <w:spacing w:line="240" w:lineRule="auto"/>
              <w:jc w:val="center"/>
              <w:rPr>
                <w:spacing w:val="-1"/>
                <w:szCs w:val="22"/>
              </w:rPr>
            </w:pPr>
            <w:r w:rsidRPr="006F1DD2">
              <w:rPr>
                <w:spacing w:val="-1"/>
                <w:sz w:val="22"/>
                <w:szCs w:val="22"/>
              </w:rPr>
              <w:t>соответс</w:t>
            </w:r>
            <w:r>
              <w:rPr>
                <w:spacing w:val="-1"/>
                <w:sz w:val="22"/>
                <w:szCs w:val="22"/>
              </w:rPr>
              <w:t>т</w:t>
            </w:r>
            <w:r w:rsidRPr="006F1DD2">
              <w:rPr>
                <w:spacing w:val="-1"/>
                <w:sz w:val="22"/>
                <w:szCs w:val="22"/>
              </w:rPr>
              <w:t>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Pr="006F1DD2" w:rsidRDefault="00DD4157" w:rsidP="002265D6">
            <w:pPr>
              <w:widowControl w:val="0"/>
              <w:suppressAutoHyphens/>
              <w:spacing w:line="240" w:lineRule="auto"/>
              <w:jc w:val="center"/>
              <w:rPr>
                <w:spacing w:val="-1"/>
                <w:szCs w:val="22"/>
              </w:rPr>
            </w:pPr>
            <w:r w:rsidRPr="006F1DD2">
              <w:rPr>
                <w:spacing w:val="-1"/>
                <w:sz w:val="22"/>
                <w:szCs w:val="22"/>
              </w:rPr>
              <w:t>не соответс</w:t>
            </w:r>
            <w:r>
              <w:rPr>
                <w:spacing w:val="-1"/>
                <w:sz w:val="22"/>
                <w:szCs w:val="22"/>
              </w:rPr>
              <w:t>т</w:t>
            </w:r>
            <w:r w:rsidRPr="006F1DD2">
              <w:rPr>
                <w:spacing w:val="-1"/>
                <w:sz w:val="22"/>
                <w:szCs w:val="22"/>
              </w:rPr>
              <w:t>вует</w:t>
            </w:r>
          </w:p>
        </w:tc>
      </w:tr>
      <w:tr w:rsidR="00DD4157" w:rsidRPr="000430E0" w:rsidTr="00681FE9">
        <w:trPr>
          <w:trHeight w:val="236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Pr="000430E0" w:rsidRDefault="00DD4157" w:rsidP="002265D6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rPr>
                <w:bCs/>
                <w:spacing w:val="-2"/>
              </w:rPr>
              <w:t xml:space="preserve">1. Соответствие требованиям ФГОС и </w:t>
            </w:r>
            <w:r w:rsidRPr="000430E0">
              <w:rPr>
                <w:bCs/>
                <w:spacing w:val="-2"/>
              </w:rPr>
              <w:t xml:space="preserve"> О</w:t>
            </w:r>
            <w:r>
              <w:rPr>
                <w:bCs/>
                <w:spacing w:val="-2"/>
              </w:rPr>
              <w:t>П</w:t>
            </w:r>
            <w:r w:rsidRPr="000430E0">
              <w:rPr>
                <w:bCs/>
                <w:spacing w:val="-2"/>
              </w:rPr>
              <w:t xml:space="preserve">ОП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spacing w:val="-1"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spacing w:val="-1"/>
                <w:kern w:val="2"/>
                <w:lang w:eastAsia="hi-IN" w:bidi="hi-IN"/>
              </w:rPr>
            </w:pPr>
          </w:p>
        </w:tc>
      </w:tr>
      <w:tr w:rsidR="00DD4157" w:rsidRPr="000430E0" w:rsidTr="00681FE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Pr="000430E0" w:rsidRDefault="00DD4157" w:rsidP="002265D6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t xml:space="preserve">2. </w:t>
            </w:r>
            <w:r w:rsidRPr="000430E0">
              <w:t xml:space="preserve">Полнота охвата </w:t>
            </w:r>
            <w:r>
              <w:t>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DD4157" w:rsidRPr="000430E0" w:rsidTr="00681FE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Pr="000430E0" w:rsidRDefault="00DD4157" w:rsidP="002265D6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t xml:space="preserve">3. </w:t>
            </w:r>
            <w:r w:rsidRPr="000430E0">
              <w:t xml:space="preserve">Соблюдение </w:t>
            </w:r>
            <w:r>
              <w:t>ключевых принципов оценивания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DD4157" w:rsidRPr="000430E0" w:rsidTr="00681FE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Pr="000430E0" w:rsidRDefault="00DD4157" w:rsidP="002265D6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t xml:space="preserve">4. </w:t>
            </w:r>
            <w:r w:rsidRPr="000430E0">
              <w:t xml:space="preserve">Наличие </w:t>
            </w:r>
            <w:r>
              <w:t xml:space="preserve">показателей </w:t>
            </w:r>
            <w:r w:rsidRPr="000430E0">
              <w:t>оцен</w:t>
            </w:r>
            <w:r>
              <w:t>ивания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DD4157" w:rsidRPr="000430E0" w:rsidTr="00681FE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Default="00DD4157" w:rsidP="002265D6">
            <w:pPr>
              <w:widowControl w:val="0"/>
              <w:suppressAutoHyphens/>
              <w:spacing w:line="360" w:lineRule="auto"/>
            </w:pPr>
            <w:r>
              <w:t xml:space="preserve">5. </w:t>
            </w:r>
            <w:r w:rsidRPr="000430E0">
              <w:t xml:space="preserve">Наличие критериев </w:t>
            </w:r>
            <w:r>
              <w:t xml:space="preserve"> и шкал </w:t>
            </w:r>
            <w:r w:rsidRPr="000430E0">
              <w:t>оцен</w:t>
            </w:r>
            <w:r>
              <w:t>ивания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DD4157" w:rsidRPr="000430E0" w:rsidTr="00681FE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Default="00DD4157" w:rsidP="002265D6">
            <w:pPr>
              <w:widowControl w:val="0"/>
              <w:suppressAutoHyphens/>
              <w:spacing w:line="360" w:lineRule="auto"/>
            </w:pPr>
            <w:r>
              <w:t xml:space="preserve">6. </w:t>
            </w:r>
            <w:r w:rsidRPr="000430E0">
              <w:t xml:space="preserve">Соответствие </w:t>
            </w:r>
            <w:r>
              <w:t xml:space="preserve">структуре </w:t>
            </w:r>
            <w:r w:rsidRPr="000430E0">
              <w:t xml:space="preserve"> </w:t>
            </w:r>
            <w:r>
              <w:t xml:space="preserve">фонда </w:t>
            </w:r>
            <w:r w:rsidRPr="000430E0">
              <w:t>оценочных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DD4157" w:rsidRPr="000430E0" w:rsidTr="00681FE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Default="00DD4157" w:rsidP="002265D6">
            <w:pPr>
              <w:widowControl w:val="0"/>
              <w:suppressAutoHyphens/>
              <w:spacing w:line="360" w:lineRule="auto"/>
            </w:pPr>
            <w:r>
              <w:t>7. Соблюдение правильности оформления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DD4157" w:rsidRPr="000430E0" w:rsidTr="00681FE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57" w:rsidRPr="000430E0" w:rsidRDefault="00DD4157" w:rsidP="002265D6">
            <w:pPr>
              <w:widowControl w:val="0"/>
              <w:suppressAutoHyphens/>
              <w:spacing w:line="360" w:lineRule="auto"/>
              <w:rPr>
                <w:rFonts w:cs="Mangal"/>
                <w:kern w:val="2"/>
                <w:lang w:eastAsia="hi-IN" w:bidi="hi-IN"/>
              </w:rPr>
            </w:pPr>
            <w:r>
              <w:t xml:space="preserve">8. </w:t>
            </w:r>
            <w:r w:rsidRPr="000430E0">
              <w:t>Наличие электронного варианта ФОС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57" w:rsidRPr="00681FE9" w:rsidRDefault="00681FE9" w:rsidP="00DD4157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157" w:rsidRPr="000430E0" w:rsidRDefault="00DD4157" w:rsidP="002265D6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FE9" w:rsidRPr="005A1CDB" w:rsidRDefault="00681FE9" w:rsidP="002265D6">
            <w:pPr>
              <w:spacing w:line="36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ФОС </w:t>
            </w:r>
            <w:r w:rsidRPr="00C400DD">
              <w:rPr>
                <w:rFonts w:eastAsia="Calibri"/>
                <w:szCs w:val="24"/>
              </w:rPr>
              <w:t>рекомендован / не рекомендован  к утверждению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E9" w:rsidRPr="00681FE9" w:rsidRDefault="00681FE9" w:rsidP="00681FE9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rFonts w:cs="Mangal"/>
                <w:i/>
                <w:kern w:val="2"/>
                <w:lang w:eastAsia="hi-IN" w:bidi="hi-IN"/>
              </w:rPr>
              <w:t>рекомендован к утверждению</w:t>
            </w: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5A1CDB" w:rsidRDefault="00681FE9" w:rsidP="002265D6">
            <w:pPr>
              <w:spacing w:line="36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ФОС </w:t>
            </w:r>
            <w:r w:rsidRPr="00C400DD">
              <w:rPr>
                <w:rFonts w:eastAsia="Calibri"/>
                <w:szCs w:val="24"/>
              </w:rPr>
              <w:t>рекомендован к доработке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 w:rsidRPr="007F2440">
              <w:rPr>
                <w:rFonts w:eastAsia="Calibri"/>
                <w:i/>
                <w:sz w:val="22"/>
                <w:szCs w:val="22"/>
              </w:rPr>
              <w:t>с указанием сроков доработки)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E9" w:rsidRPr="00681FE9" w:rsidRDefault="00681FE9" w:rsidP="00681FE9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rFonts w:cs="Mangal"/>
                <w:i/>
                <w:kern w:val="2"/>
                <w:lang w:eastAsia="hi-IN" w:bidi="hi-IN"/>
              </w:rPr>
              <w:t>не требуется</w:t>
            </w: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F11CB4" w:rsidRDefault="00681FE9" w:rsidP="002265D6">
            <w:pPr>
              <w:spacing w:line="360" w:lineRule="auto"/>
              <w:rPr>
                <w:rFonts w:eastAsia="Calibri"/>
                <w:b/>
                <w:szCs w:val="22"/>
              </w:rPr>
            </w:pPr>
            <w:r w:rsidRPr="00F11CB4">
              <w:rPr>
                <w:rFonts w:eastAsia="Calibri"/>
                <w:b/>
                <w:sz w:val="22"/>
                <w:szCs w:val="22"/>
              </w:rPr>
              <w:t>Замечания и рекомендации эксперта по доработке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681FE9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kern w:val="2"/>
                <w:lang w:eastAsia="hi-IN" w:bidi="hi-IN"/>
              </w:rPr>
            </w:pPr>
            <w:r>
              <w:rPr>
                <w:rFonts w:cs="Mangal"/>
                <w:kern w:val="2"/>
                <w:lang w:eastAsia="hi-IN" w:bidi="hi-IN"/>
              </w:rPr>
              <w:t>-</w:t>
            </w:r>
          </w:p>
        </w:tc>
      </w:tr>
    </w:tbl>
    <w:p w:rsidR="00DD4157" w:rsidRDefault="00DD4157" w:rsidP="005168AE">
      <w:pPr>
        <w:ind w:left="1080" w:hanging="1080"/>
      </w:pPr>
    </w:p>
    <w:p w:rsidR="005168AE" w:rsidRDefault="005168AE" w:rsidP="005168AE">
      <w:pPr>
        <w:ind w:left="1080" w:hanging="1080"/>
      </w:pPr>
      <w:r w:rsidRPr="00BC7D8D">
        <w:t>Эксперт</w:t>
      </w:r>
      <w:r w:rsidR="0036269C">
        <w:t>:</w:t>
      </w:r>
    </w:p>
    <w:p w:rsidR="005168AE" w:rsidRDefault="00DD4157" w:rsidP="005168AE">
      <w:pPr>
        <w:rPr>
          <w:szCs w:val="24"/>
        </w:rPr>
      </w:pPr>
      <w:r>
        <w:rPr>
          <w:szCs w:val="24"/>
        </w:rPr>
        <w:t>Т.А. Лебедева, доцент</w:t>
      </w:r>
      <w:r w:rsidR="0036269C" w:rsidRPr="0036269C">
        <w:rPr>
          <w:szCs w:val="24"/>
        </w:rPr>
        <w:t xml:space="preserve"> баз. каф. </w:t>
      </w:r>
      <w:proofErr w:type="spellStart"/>
      <w:r w:rsidR="0036269C" w:rsidRPr="0036269C">
        <w:rPr>
          <w:szCs w:val="24"/>
        </w:rPr>
        <w:t>СМиТ</w:t>
      </w:r>
      <w:proofErr w:type="spellEnd"/>
      <w:r w:rsidR="0036269C" w:rsidRPr="0036269C">
        <w:rPr>
          <w:szCs w:val="24"/>
        </w:rPr>
        <w:t>, ФГБОУ ВО «</w:t>
      </w:r>
      <w:proofErr w:type="spellStart"/>
      <w:r w:rsidR="0036269C" w:rsidRPr="0036269C">
        <w:rPr>
          <w:szCs w:val="24"/>
        </w:rPr>
        <w:t>БрГУ</w:t>
      </w:r>
      <w:proofErr w:type="spellEnd"/>
      <w:r w:rsidR="0036269C" w:rsidRPr="0036269C">
        <w:rPr>
          <w:szCs w:val="24"/>
        </w:rPr>
        <w:t xml:space="preserve">» </w:t>
      </w:r>
      <w:r w:rsidR="0036269C">
        <w:rPr>
          <w:szCs w:val="24"/>
        </w:rPr>
        <w:t xml:space="preserve">  </w:t>
      </w:r>
      <w:r w:rsidR="005168AE">
        <w:rPr>
          <w:szCs w:val="24"/>
        </w:rPr>
        <w:tab/>
        <w:t>_____________________</w:t>
      </w:r>
    </w:p>
    <w:p w:rsidR="005168AE" w:rsidRPr="00E54CF8" w:rsidRDefault="005168AE" w:rsidP="005168AE">
      <w:pPr>
        <w:jc w:val="left"/>
      </w:pPr>
    </w:p>
    <w:p w:rsidR="00DD4157" w:rsidRDefault="008F5CBF">
      <w:r w:rsidRPr="00E54CF8">
        <w:t>«</w:t>
      </w:r>
      <w:r>
        <w:t>____</w:t>
      </w:r>
      <w:r w:rsidRPr="00E54CF8">
        <w:t xml:space="preserve">» </w:t>
      </w:r>
      <w:r>
        <w:t>__________________</w:t>
      </w:r>
      <w:r w:rsidRPr="00E54CF8">
        <w:t xml:space="preserve"> 20</w:t>
      </w:r>
      <w:r w:rsidR="00CF284F">
        <w:t>23</w:t>
      </w:r>
      <w:r w:rsidRPr="00E54CF8">
        <w:t xml:space="preserve"> г.</w:t>
      </w:r>
    </w:p>
    <w:p w:rsidR="00DD4157" w:rsidRDefault="002774E3">
      <w:pPr>
        <w:overflowPunct/>
        <w:autoSpaceDE/>
        <w:autoSpaceDN/>
        <w:adjustRightInd/>
        <w:spacing w:line="240" w:lineRule="auto"/>
        <w:ind w:right="6600"/>
        <w:textAlignment w:val="auto"/>
      </w:pPr>
      <w:r>
        <w:rPr>
          <w:noProof/>
        </w:rPr>
        <w:pict>
          <v:rect id="Rectangle 6" o:spid="_x0000_s1028" style="position:absolute;left:0;text-align:left;margin-left:224.8pt;margin-top:194.35pt;width:20.25pt;height:15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" fillcolor="white [3212]" strokecolor="white" strokeweight="1pt">
            <v:shadow color="#3f3151 [1607]" opacity=".5" offset="1pt"/>
          </v:rect>
        </w:pict>
      </w:r>
      <w:r w:rsidR="00DD4157">
        <w:br w:type="page"/>
      </w:r>
    </w:p>
    <w:p w:rsidR="00CF284F" w:rsidRPr="00CF284F" w:rsidRDefault="00CF284F" w:rsidP="00CF284F">
      <w:pPr>
        <w:ind w:left="20"/>
        <w:jc w:val="center"/>
        <w:rPr>
          <w:b/>
          <w:szCs w:val="24"/>
        </w:rPr>
      </w:pPr>
      <w:r w:rsidRPr="00CF284F">
        <w:rPr>
          <w:b/>
          <w:szCs w:val="24"/>
        </w:rPr>
        <w:lastRenderedPageBreak/>
        <w:t>Экспертное заключение</w:t>
      </w:r>
    </w:p>
    <w:p w:rsidR="00CF284F" w:rsidRPr="00CF284F" w:rsidRDefault="00CF284F" w:rsidP="00CF284F">
      <w:pPr>
        <w:ind w:firstLine="708"/>
        <w:jc w:val="center"/>
        <w:rPr>
          <w:b/>
          <w:szCs w:val="24"/>
        </w:rPr>
      </w:pPr>
      <w:r w:rsidRPr="00CF284F">
        <w:rPr>
          <w:b/>
          <w:szCs w:val="24"/>
        </w:rPr>
        <w:t>на ФОНД ОЦЕНОЧНЫХ СРЕДСТВ</w:t>
      </w:r>
    </w:p>
    <w:p w:rsidR="00CF284F" w:rsidRDefault="00CF284F" w:rsidP="00CF284F">
      <w:pPr>
        <w:ind w:firstLine="708"/>
        <w:jc w:val="center"/>
        <w:rPr>
          <w:szCs w:val="24"/>
        </w:rPr>
      </w:pPr>
      <w:r w:rsidRPr="00CF284F">
        <w:rPr>
          <w:szCs w:val="24"/>
        </w:rPr>
        <w:t xml:space="preserve">для итоговой (государственной итоговой) аттестации обучающихся </w:t>
      </w:r>
    </w:p>
    <w:p w:rsidR="00CF284F" w:rsidRPr="00CF284F" w:rsidRDefault="00CF284F" w:rsidP="00CF284F">
      <w:pPr>
        <w:ind w:firstLine="708"/>
        <w:jc w:val="center"/>
        <w:rPr>
          <w:szCs w:val="24"/>
        </w:rPr>
      </w:pPr>
    </w:p>
    <w:p w:rsidR="00CF284F" w:rsidRPr="00CF284F" w:rsidRDefault="00CF284F" w:rsidP="00CF284F">
      <w:pPr>
        <w:ind w:firstLine="708"/>
        <w:jc w:val="center"/>
        <w:rPr>
          <w:szCs w:val="24"/>
        </w:rPr>
      </w:pPr>
      <w:r w:rsidRPr="00CF284F">
        <w:rPr>
          <w:szCs w:val="24"/>
        </w:rPr>
        <w:t>по направлению подготовки 08.04.01 Строительство</w:t>
      </w:r>
    </w:p>
    <w:p w:rsidR="00CF284F" w:rsidRPr="00CF284F" w:rsidRDefault="00CF284F" w:rsidP="00CF284F">
      <w:pPr>
        <w:ind w:firstLine="708"/>
        <w:jc w:val="center"/>
        <w:rPr>
          <w:szCs w:val="24"/>
        </w:rPr>
      </w:pPr>
    </w:p>
    <w:p w:rsidR="00CF284F" w:rsidRPr="00CF284F" w:rsidRDefault="00CF284F" w:rsidP="00CF284F">
      <w:pPr>
        <w:jc w:val="center"/>
        <w:rPr>
          <w:i/>
          <w:szCs w:val="24"/>
        </w:rPr>
      </w:pPr>
      <w:r w:rsidRPr="00CF284F">
        <w:rPr>
          <w:szCs w:val="24"/>
        </w:rPr>
        <w:t>Магистерская программа «Управление инвестиционно-строительной деятельностью»</w:t>
      </w:r>
    </w:p>
    <w:p w:rsidR="00681FE9" w:rsidRDefault="00681FE9" w:rsidP="00681FE9">
      <w:pPr>
        <w:rPr>
          <w:sz w:val="28"/>
          <w:szCs w:val="28"/>
        </w:rPr>
      </w:pPr>
    </w:p>
    <w:tbl>
      <w:tblPr>
        <w:tblW w:w="9459" w:type="dxa"/>
        <w:tblInd w:w="288" w:type="dxa"/>
        <w:tblLayout w:type="fixed"/>
        <w:tblLook w:val="04A0"/>
      </w:tblPr>
      <w:tblGrid>
        <w:gridCol w:w="6057"/>
        <w:gridCol w:w="1843"/>
        <w:gridCol w:w="1559"/>
      </w:tblGrid>
      <w:tr w:rsidR="00681FE9" w:rsidRPr="00BC7D8D" w:rsidTr="00B65EED">
        <w:trPr>
          <w:trHeight w:val="330"/>
        </w:trPr>
        <w:tc>
          <w:tcPr>
            <w:tcW w:w="6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b/>
                <w:bCs/>
                <w:spacing w:val="-2"/>
                <w:kern w:val="2"/>
                <w:lang w:eastAsia="hi-IN" w:bidi="hi-IN"/>
              </w:rPr>
            </w:pPr>
            <w:r w:rsidRPr="000430E0">
              <w:rPr>
                <w:b/>
                <w:bCs/>
                <w:spacing w:val="-2"/>
              </w:rPr>
              <w:t>Критерий оценки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E9" w:rsidRPr="00BC7D8D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b/>
                <w:kern w:val="2"/>
                <w:lang w:eastAsia="hi-IN" w:bidi="hi-IN"/>
              </w:rPr>
            </w:pPr>
            <w:r>
              <w:rPr>
                <w:b/>
                <w:spacing w:val="-1"/>
              </w:rPr>
              <w:t>С</w:t>
            </w:r>
            <w:r w:rsidRPr="00BC7D8D">
              <w:rPr>
                <w:b/>
                <w:spacing w:val="-1"/>
              </w:rPr>
              <w:t>оответствие</w:t>
            </w:r>
          </w:p>
        </w:tc>
      </w:tr>
      <w:tr w:rsidR="00681FE9" w:rsidRPr="006F1DD2" w:rsidTr="00B65EED">
        <w:trPr>
          <w:trHeight w:val="345"/>
        </w:trPr>
        <w:tc>
          <w:tcPr>
            <w:tcW w:w="6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FE9" w:rsidRPr="006F1DD2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spacing w:val="-1"/>
                <w:szCs w:val="22"/>
              </w:rPr>
            </w:pPr>
            <w:r w:rsidRPr="006F1DD2">
              <w:rPr>
                <w:spacing w:val="-1"/>
                <w:sz w:val="22"/>
                <w:szCs w:val="22"/>
              </w:rPr>
              <w:t>соответс</w:t>
            </w:r>
            <w:r>
              <w:rPr>
                <w:spacing w:val="-1"/>
                <w:sz w:val="22"/>
                <w:szCs w:val="22"/>
              </w:rPr>
              <w:t>т</w:t>
            </w:r>
            <w:r w:rsidRPr="006F1DD2">
              <w:rPr>
                <w:spacing w:val="-1"/>
                <w:sz w:val="22"/>
                <w:szCs w:val="22"/>
              </w:rPr>
              <w:t>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6F1DD2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spacing w:val="-1"/>
                <w:szCs w:val="22"/>
              </w:rPr>
            </w:pPr>
            <w:r w:rsidRPr="006F1DD2">
              <w:rPr>
                <w:spacing w:val="-1"/>
                <w:sz w:val="22"/>
                <w:szCs w:val="22"/>
              </w:rPr>
              <w:t>не соответс</w:t>
            </w:r>
            <w:r>
              <w:rPr>
                <w:spacing w:val="-1"/>
                <w:sz w:val="22"/>
                <w:szCs w:val="22"/>
              </w:rPr>
              <w:t>т</w:t>
            </w:r>
            <w:r w:rsidRPr="006F1DD2">
              <w:rPr>
                <w:spacing w:val="-1"/>
                <w:sz w:val="22"/>
                <w:szCs w:val="22"/>
              </w:rPr>
              <w:t>вует</w:t>
            </w:r>
          </w:p>
        </w:tc>
      </w:tr>
      <w:tr w:rsidR="00681FE9" w:rsidRPr="000430E0" w:rsidTr="00B65EED">
        <w:trPr>
          <w:trHeight w:val="236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0430E0" w:rsidRDefault="00681FE9" w:rsidP="00B65EED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rPr>
                <w:bCs/>
                <w:spacing w:val="-2"/>
              </w:rPr>
              <w:t xml:space="preserve">1. Соответствие требованиям ФГОС и </w:t>
            </w:r>
            <w:r w:rsidRPr="000430E0">
              <w:rPr>
                <w:bCs/>
                <w:spacing w:val="-2"/>
              </w:rPr>
              <w:t xml:space="preserve"> О</w:t>
            </w:r>
            <w:r>
              <w:rPr>
                <w:bCs/>
                <w:spacing w:val="-2"/>
              </w:rPr>
              <w:t>П</w:t>
            </w:r>
            <w:r w:rsidRPr="000430E0">
              <w:rPr>
                <w:bCs/>
                <w:spacing w:val="-2"/>
              </w:rPr>
              <w:t xml:space="preserve">ОП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spacing w:val="-1"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spacing w:val="-1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0430E0" w:rsidRDefault="00681FE9" w:rsidP="00B65EED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t xml:space="preserve">2. </w:t>
            </w:r>
            <w:r w:rsidRPr="000430E0">
              <w:t xml:space="preserve">Полнота охвата </w:t>
            </w:r>
            <w:r>
              <w:t>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0430E0" w:rsidRDefault="00681FE9" w:rsidP="00B65EED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t xml:space="preserve">3. </w:t>
            </w:r>
            <w:r w:rsidRPr="000430E0">
              <w:t xml:space="preserve">Соблюдение </w:t>
            </w:r>
            <w:r>
              <w:t>ключевых принципов оценивания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0430E0" w:rsidRDefault="00681FE9" w:rsidP="00B65EED">
            <w:pPr>
              <w:widowControl w:val="0"/>
              <w:suppressAutoHyphens/>
              <w:spacing w:line="360" w:lineRule="auto"/>
              <w:ind w:left="252" w:hanging="252"/>
              <w:rPr>
                <w:rFonts w:cs="Mangal"/>
                <w:kern w:val="2"/>
                <w:lang w:eastAsia="hi-IN" w:bidi="hi-IN"/>
              </w:rPr>
            </w:pPr>
            <w:r>
              <w:t xml:space="preserve">4. </w:t>
            </w:r>
            <w:r w:rsidRPr="000430E0">
              <w:t xml:space="preserve">Наличие </w:t>
            </w:r>
            <w:r>
              <w:t xml:space="preserve">показателей </w:t>
            </w:r>
            <w:r w:rsidRPr="000430E0">
              <w:t>оцен</w:t>
            </w:r>
            <w:r>
              <w:t>ивания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Default="00681FE9" w:rsidP="00B65EED">
            <w:pPr>
              <w:widowControl w:val="0"/>
              <w:suppressAutoHyphens/>
              <w:spacing w:line="360" w:lineRule="auto"/>
            </w:pPr>
            <w:r>
              <w:t xml:space="preserve">5. </w:t>
            </w:r>
            <w:r w:rsidRPr="000430E0">
              <w:t xml:space="preserve">Наличие критериев </w:t>
            </w:r>
            <w:r>
              <w:t xml:space="preserve"> и шкал </w:t>
            </w:r>
            <w:r w:rsidRPr="000430E0">
              <w:t>оцен</w:t>
            </w:r>
            <w:r>
              <w:t>ивания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Default="00681FE9" w:rsidP="00B65EED">
            <w:pPr>
              <w:widowControl w:val="0"/>
              <w:suppressAutoHyphens/>
              <w:spacing w:line="360" w:lineRule="auto"/>
            </w:pPr>
            <w:r>
              <w:t xml:space="preserve">6. </w:t>
            </w:r>
            <w:r w:rsidRPr="000430E0">
              <w:t xml:space="preserve">Соответствие </w:t>
            </w:r>
            <w:r>
              <w:t xml:space="preserve">структуре </w:t>
            </w:r>
            <w:r w:rsidRPr="000430E0">
              <w:t xml:space="preserve"> </w:t>
            </w:r>
            <w:r>
              <w:t xml:space="preserve">фонда </w:t>
            </w:r>
            <w:r w:rsidRPr="000430E0">
              <w:t>оценочных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Default="00681FE9" w:rsidP="00B65EED">
            <w:pPr>
              <w:widowControl w:val="0"/>
              <w:suppressAutoHyphens/>
              <w:spacing w:line="360" w:lineRule="auto"/>
            </w:pPr>
            <w:r>
              <w:t>7. Соблюдение правильности оформления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0430E0" w:rsidRDefault="00681FE9" w:rsidP="00B65EED">
            <w:pPr>
              <w:widowControl w:val="0"/>
              <w:suppressAutoHyphens/>
              <w:spacing w:line="360" w:lineRule="auto"/>
              <w:rPr>
                <w:rFonts w:cs="Mangal"/>
                <w:kern w:val="2"/>
                <w:lang w:eastAsia="hi-IN" w:bidi="hi-IN"/>
              </w:rPr>
            </w:pPr>
            <w:r>
              <w:t xml:space="preserve">8. </w:t>
            </w:r>
            <w:r w:rsidRPr="000430E0">
              <w:t>Наличие электронного варианта ФОС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i/>
                <w:spacing w:val="-1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B65EED">
            <w:pPr>
              <w:widowControl w:val="0"/>
              <w:suppressAutoHyphens/>
              <w:spacing w:line="240" w:lineRule="auto"/>
              <w:rPr>
                <w:rFonts w:cs="Mangal"/>
                <w:kern w:val="2"/>
                <w:lang w:eastAsia="hi-IN" w:bidi="hi-IN"/>
              </w:rPr>
            </w:pP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FE9" w:rsidRPr="005A1CDB" w:rsidRDefault="00681FE9" w:rsidP="00B65EED">
            <w:pPr>
              <w:spacing w:line="36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ФОС </w:t>
            </w:r>
            <w:r w:rsidRPr="00C400DD">
              <w:rPr>
                <w:rFonts w:eastAsia="Calibri"/>
                <w:szCs w:val="24"/>
              </w:rPr>
              <w:t>рекомендован / не рекомендован  к утверждению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rFonts w:cs="Mangal"/>
                <w:i/>
                <w:kern w:val="2"/>
                <w:lang w:eastAsia="hi-IN" w:bidi="hi-IN"/>
              </w:rPr>
              <w:t>рекомендован к утверждению</w:t>
            </w: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5A1CDB" w:rsidRDefault="00681FE9" w:rsidP="00B65EED">
            <w:pPr>
              <w:spacing w:line="36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ФОС </w:t>
            </w:r>
            <w:r w:rsidRPr="00C400DD">
              <w:rPr>
                <w:rFonts w:eastAsia="Calibri"/>
                <w:szCs w:val="24"/>
              </w:rPr>
              <w:t>рекомендован к доработке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 w:rsidRPr="007F2440">
              <w:rPr>
                <w:rFonts w:eastAsia="Calibri"/>
                <w:i/>
                <w:sz w:val="22"/>
                <w:szCs w:val="22"/>
              </w:rPr>
              <w:t>с указанием сроков доработки)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E9" w:rsidRPr="00681FE9" w:rsidRDefault="00681FE9" w:rsidP="00B65EED">
            <w:pPr>
              <w:widowControl w:val="0"/>
              <w:suppressAutoHyphens/>
              <w:spacing w:line="240" w:lineRule="auto"/>
              <w:jc w:val="center"/>
              <w:rPr>
                <w:rFonts w:cs="Mangal"/>
                <w:i/>
                <w:kern w:val="2"/>
                <w:lang w:eastAsia="hi-IN" w:bidi="hi-IN"/>
              </w:rPr>
            </w:pPr>
            <w:r w:rsidRPr="00681FE9">
              <w:rPr>
                <w:rFonts w:cs="Mangal"/>
                <w:i/>
                <w:kern w:val="2"/>
                <w:lang w:eastAsia="hi-IN" w:bidi="hi-IN"/>
              </w:rPr>
              <w:t>не требуется</w:t>
            </w:r>
          </w:p>
        </w:tc>
      </w:tr>
      <w:tr w:rsidR="00681FE9" w:rsidRPr="000430E0" w:rsidTr="00B65EED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E9" w:rsidRPr="00F11CB4" w:rsidRDefault="00681FE9" w:rsidP="00B65EED">
            <w:pPr>
              <w:spacing w:line="360" w:lineRule="auto"/>
              <w:rPr>
                <w:rFonts w:eastAsia="Calibri"/>
                <w:b/>
                <w:szCs w:val="22"/>
              </w:rPr>
            </w:pPr>
            <w:r w:rsidRPr="00F11CB4">
              <w:rPr>
                <w:rFonts w:eastAsia="Calibri"/>
                <w:b/>
                <w:sz w:val="22"/>
                <w:szCs w:val="22"/>
              </w:rPr>
              <w:t>Замечания и рекомендации эксперта по доработке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E9" w:rsidRPr="000430E0" w:rsidRDefault="00681FE9" w:rsidP="00681FE9">
            <w:pPr>
              <w:widowControl w:val="0"/>
              <w:tabs>
                <w:tab w:val="left" w:pos="851"/>
                <w:tab w:val="center" w:pos="1593"/>
              </w:tabs>
              <w:suppressAutoHyphens/>
              <w:spacing w:line="240" w:lineRule="auto"/>
              <w:jc w:val="left"/>
              <w:rPr>
                <w:rFonts w:cs="Mangal"/>
                <w:kern w:val="2"/>
                <w:lang w:eastAsia="hi-IN" w:bidi="hi-IN"/>
              </w:rPr>
            </w:pPr>
            <w:r>
              <w:rPr>
                <w:rFonts w:cs="Mangal"/>
                <w:kern w:val="2"/>
                <w:lang w:eastAsia="hi-IN" w:bidi="hi-IN"/>
              </w:rPr>
              <w:tab/>
            </w:r>
            <w:r>
              <w:rPr>
                <w:rFonts w:cs="Mangal"/>
                <w:kern w:val="2"/>
                <w:lang w:eastAsia="hi-IN" w:bidi="hi-IN"/>
              </w:rPr>
              <w:tab/>
              <w:t>-</w:t>
            </w:r>
          </w:p>
        </w:tc>
      </w:tr>
    </w:tbl>
    <w:p w:rsidR="00681FE9" w:rsidRDefault="00681FE9" w:rsidP="00DD4157">
      <w:pPr>
        <w:ind w:left="1080" w:hanging="1080"/>
      </w:pPr>
    </w:p>
    <w:p w:rsidR="00DD4157" w:rsidRDefault="00DD4157" w:rsidP="00DD4157">
      <w:pPr>
        <w:ind w:left="1080" w:hanging="1080"/>
      </w:pPr>
      <w:r w:rsidRPr="00BC7D8D">
        <w:t>Эксперт</w:t>
      </w:r>
      <w:r>
        <w:t>:</w:t>
      </w:r>
    </w:p>
    <w:p w:rsidR="00DD4157" w:rsidRDefault="00681FE9" w:rsidP="00DD4157">
      <w:pPr>
        <w:rPr>
          <w:szCs w:val="24"/>
        </w:rPr>
      </w:pPr>
      <w:r>
        <w:rPr>
          <w:szCs w:val="24"/>
        </w:rPr>
        <w:t>В. П. Машкин</w:t>
      </w:r>
      <w:r w:rsidR="00DD4157">
        <w:rPr>
          <w:szCs w:val="24"/>
        </w:rPr>
        <w:t xml:space="preserve">, </w:t>
      </w:r>
      <w:r>
        <w:rPr>
          <w:szCs w:val="24"/>
        </w:rPr>
        <w:t>генеральный директор, ООО КБЖБ</w:t>
      </w:r>
      <w:r>
        <w:rPr>
          <w:szCs w:val="24"/>
        </w:rPr>
        <w:tab/>
        <w:t xml:space="preserve"> </w:t>
      </w:r>
      <w:r w:rsidR="00DD4157">
        <w:rPr>
          <w:szCs w:val="24"/>
        </w:rPr>
        <w:t>_____________________</w:t>
      </w:r>
    </w:p>
    <w:p w:rsidR="00DD4157" w:rsidRPr="00E54CF8" w:rsidRDefault="00DD4157" w:rsidP="00DD4157">
      <w:pPr>
        <w:jc w:val="left"/>
      </w:pPr>
    </w:p>
    <w:p w:rsidR="007F3CEF" w:rsidRDefault="00DD4157" w:rsidP="00DD4157">
      <w:r w:rsidRPr="00E54CF8">
        <w:t>«</w:t>
      </w:r>
      <w:r>
        <w:t>____</w:t>
      </w:r>
      <w:r w:rsidRPr="00E54CF8">
        <w:t xml:space="preserve">» </w:t>
      </w:r>
      <w:r>
        <w:t>__________________</w:t>
      </w:r>
      <w:r w:rsidRPr="00E54CF8">
        <w:t xml:space="preserve"> 20</w:t>
      </w:r>
      <w:r w:rsidR="00CF284F">
        <w:t>23</w:t>
      </w:r>
      <w:r w:rsidRPr="00E54CF8">
        <w:t xml:space="preserve"> г.</w:t>
      </w:r>
    </w:p>
    <w:p w:rsidR="001E41E7" w:rsidRPr="00681FE9" w:rsidRDefault="002774E3" w:rsidP="00681FE9">
      <w:pPr>
        <w:overflowPunct/>
        <w:autoSpaceDE/>
        <w:autoSpaceDN/>
        <w:adjustRightInd/>
        <w:spacing w:line="240" w:lineRule="auto"/>
        <w:ind w:right="6600"/>
        <w:textAlignment w:val="auto"/>
      </w:pPr>
      <w:r>
        <w:rPr>
          <w:noProof/>
        </w:rPr>
        <w:pict>
          <v:rect id="Rectangle 7" o:spid="_x0000_s1027" style="position:absolute;left:0;text-align:left;margin-left:224.8pt;margin-top:208.85pt;width:20.25pt;height:15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" fillcolor="white [3212]" strokecolor="white" strokeweight="1pt">
            <v:shadow color="#3f3151 [1607]" opacity=".5" offset="1pt"/>
          </v:rect>
        </w:pict>
      </w:r>
    </w:p>
    <w:sectPr w:rsidR="001E41E7" w:rsidRPr="00681FE9" w:rsidSect="0024340A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A0" w:rsidRDefault="00BB2EA0" w:rsidP="00846965">
      <w:pPr>
        <w:spacing w:line="240" w:lineRule="auto"/>
      </w:pPr>
      <w:r>
        <w:separator/>
      </w:r>
    </w:p>
  </w:endnote>
  <w:endnote w:type="continuationSeparator" w:id="1">
    <w:p w:rsidR="00BB2EA0" w:rsidRDefault="00BB2EA0" w:rsidP="00846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626541"/>
      <w:docPartObj>
        <w:docPartGallery w:val="Page Numbers (Bottom of Page)"/>
        <w:docPartUnique/>
      </w:docPartObj>
    </w:sdtPr>
    <w:sdtContent>
      <w:p w:rsidR="00BB2EA0" w:rsidRDefault="002774E3" w:rsidP="0024340A">
        <w:pPr>
          <w:pStyle w:val="aa"/>
          <w:jc w:val="center"/>
        </w:pPr>
        <w:r>
          <w:fldChar w:fldCharType="begin"/>
        </w:r>
        <w:r w:rsidR="00BB2EA0">
          <w:instrText>PAGE   \* MERGEFORMAT</w:instrText>
        </w:r>
        <w:r>
          <w:fldChar w:fldCharType="separate"/>
        </w:r>
        <w:r w:rsidR="000139A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A0" w:rsidRDefault="00BB2EA0" w:rsidP="00846965">
      <w:pPr>
        <w:spacing w:line="240" w:lineRule="auto"/>
      </w:pPr>
      <w:r>
        <w:separator/>
      </w:r>
    </w:p>
  </w:footnote>
  <w:footnote w:type="continuationSeparator" w:id="1">
    <w:p w:rsidR="00BB2EA0" w:rsidRDefault="00BB2EA0" w:rsidP="00846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01E"/>
    <w:multiLevelType w:val="hybridMultilevel"/>
    <w:tmpl w:val="614C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7E26"/>
    <w:multiLevelType w:val="hybridMultilevel"/>
    <w:tmpl w:val="AADE89C2"/>
    <w:lvl w:ilvl="0" w:tplc="04190011">
      <w:start w:val="1"/>
      <w:numFmt w:val="decimal"/>
      <w:lvlText w:val="%1)"/>
      <w:lvlJc w:val="left"/>
      <w:pPr>
        <w:tabs>
          <w:tab w:val="num" w:pos="1435"/>
        </w:tabs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5"/>
        </w:tabs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</w:lvl>
  </w:abstractNum>
  <w:abstractNum w:abstractNumId="2">
    <w:nsid w:val="1B5F4FFE"/>
    <w:multiLevelType w:val="hybridMultilevel"/>
    <w:tmpl w:val="A5ECBD10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35"/>
        </w:tabs>
        <w:ind w:left="14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">
    <w:nsid w:val="291E1195"/>
    <w:multiLevelType w:val="hybridMultilevel"/>
    <w:tmpl w:val="08C4C0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A2C14"/>
    <w:multiLevelType w:val="hybridMultilevel"/>
    <w:tmpl w:val="8B4ED912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384E7A"/>
    <w:multiLevelType w:val="hybridMultilevel"/>
    <w:tmpl w:val="EF703154"/>
    <w:lvl w:ilvl="0" w:tplc="9E26A7F6">
      <w:start w:val="1"/>
      <w:numFmt w:val="decimal"/>
      <w:lvlText w:val="%1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>
    <w:nsid w:val="48937C82"/>
    <w:multiLevelType w:val="hybridMultilevel"/>
    <w:tmpl w:val="BD90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253FC"/>
    <w:multiLevelType w:val="hybridMultilevel"/>
    <w:tmpl w:val="66C04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F1470"/>
    <w:multiLevelType w:val="hybridMultilevel"/>
    <w:tmpl w:val="99D886B6"/>
    <w:lvl w:ilvl="0" w:tplc="07F6C3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5145B"/>
    <w:multiLevelType w:val="hybridMultilevel"/>
    <w:tmpl w:val="AD88E3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8AE"/>
    <w:rsid w:val="0000372F"/>
    <w:rsid w:val="00010411"/>
    <w:rsid w:val="00012B7F"/>
    <w:rsid w:val="000139AC"/>
    <w:rsid w:val="0001425A"/>
    <w:rsid w:val="000156ED"/>
    <w:rsid w:val="00017EF3"/>
    <w:rsid w:val="00034ED3"/>
    <w:rsid w:val="000361F4"/>
    <w:rsid w:val="0004179F"/>
    <w:rsid w:val="00043B59"/>
    <w:rsid w:val="00060A6B"/>
    <w:rsid w:val="00065908"/>
    <w:rsid w:val="000675B6"/>
    <w:rsid w:val="000700BA"/>
    <w:rsid w:val="00072884"/>
    <w:rsid w:val="000741EB"/>
    <w:rsid w:val="000810C8"/>
    <w:rsid w:val="00095354"/>
    <w:rsid w:val="00096341"/>
    <w:rsid w:val="000A08AE"/>
    <w:rsid w:val="000A153C"/>
    <w:rsid w:val="000A1DE2"/>
    <w:rsid w:val="000C1CDB"/>
    <w:rsid w:val="000C37DB"/>
    <w:rsid w:val="000E101C"/>
    <w:rsid w:val="000E73DD"/>
    <w:rsid w:val="00113734"/>
    <w:rsid w:val="00121139"/>
    <w:rsid w:val="00126C3D"/>
    <w:rsid w:val="00147F52"/>
    <w:rsid w:val="00155DE0"/>
    <w:rsid w:val="00161149"/>
    <w:rsid w:val="00177AD4"/>
    <w:rsid w:val="00187B54"/>
    <w:rsid w:val="00192A2E"/>
    <w:rsid w:val="00195C17"/>
    <w:rsid w:val="001A3B29"/>
    <w:rsid w:val="001B0CBF"/>
    <w:rsid w:val="001D2F6C"/>
    <w:rsid w:val="001D3EAA"/>
    <w:rsid w:val="001E41E7"/>
    <w:rsid w:val="002050BA"/>
    <w:rsid w:val="00206B5F"/>
    <w:rsid w:val="002228B0"/>
    <w:rsid w:val="002265D6"/>
    <w:rsid w:val="002312C9"/>
    <w:rsid w:val="00233047"/>
    <w:rsid w:val="0023709F"/>
    <w:rsid w:val="0024012F"/>
    <w:rsid w:val="00241502"/>
    <w:rsid w:val="0024340A"/>
    <w:rsid w:val="00250CF1"/>
    <w:rsid w:val="00255577"/>
    <w:rsid w:val="00265DAE"/>
    <w:rsid w:val="002774E3"/>
    <w:rsid w:val="0028119A"/>
    <w:rsid w:val="0029010D"/>
    <w:rsid w:val="00291200"/>
    <w:rsid w:val="002A0669"/>
    <w:rsid w:val="002C4BB0"/>
    <w:rsid w:val="002C4EA4"/>
    <w:rsid w:val="002C4FB9"/>
    <w:rsid w:val="002C5CFD"/>
    <w:rsid w:val="002C72A4"/>
    <w:rsid w:val="002D09BF"/>
    <w:rsid w:val="002D42ED"/>
    <w:rsid w:val="002D78B1"/>
    <w:rsid w:val="002F7614"/>
    <w:rsid w:val="00300B42"/>
    <w:rsid w:val="00301E37"/>
    <w:rsid w:val="003046CB"/>
    <w:rsid w:val="00330E9B"/>
    <w:rsid w:val="003453A2"/>
    <w:rsid w:val="00351336"/>
    <w:rsid w:val="0036269C"/>
    <w:rsid w:val="0037108B"/>
    <w:rsid w:val="00372AA5"/>
    <w:rsid w:val="00373D69"/>
    <w:rsid w:val="00383074"/>
    <w:rsid w:val="00383A97"/>
    <w:rsid w:val="0039082E"/>
    <w:rsid w:val="003A49A5"/>
    <w:rsid w:val="003A5849"/>
    <w:rsid w:val="003B1B5C"/>
    <w:rsid w:val="003C2B09"/>
    <w:rsid w:val="003C3EFB"/>
    <w:rsid w:val="003C7D6F"/>
    <w:rsid w:val="003D5227"/>
    <w:rsid w:val="00412634"/>
    <w:rsid w:val="00433D5A"/>
    <w:rsid w:val="00436136"/>
    <w:rsid w:val="004367AC"/>
    <w:rsid w:val="00461FFC"/>
    <w:rsid w:val="004708FD"/>
    <w:rsid w:val="004736E6"/>
    <w:rsid w:val="00495820"/>
    <w:rsid w:val="004A32FD"/>
    <w:rsid w:val="004B43C3"/>
    <w:rsid w:val="004B4F72"/>
    <w:rsid w:val="004C2219"/>
    <w:rsid w:val="004D6233"/>
    <w:rsid w:val="004E7F33"/>
    <w:rsid w:val="00510A86"/>
    <w:rsid w:val="005168AE"/>
    <w:rsid w:val="005171D8"/>
    <w:rsid w:val="005666CC"/>
    <w:rsid w:val="00571133"/>
    <w:rsid w:val="0057668D"/>
    <w:rsid w:val="005803A9"/>
    <w:rsid w:val="0059571B"/>
    <w:rsid w:val="005B78CC"/>
    <w:rsid w:val="005C1EE5"/>
    <w:rsid w:val="005C3674"/>
    <w:rsid w:val="005E69DB"/>
    <w:rsid w:val="005F092B"/>
    <w:rsid w:val="006019C3"/>
    <w:rsid w:val="00630B17"/>
    <w:rsid w:val="00666150"/>
    <w:rsid w:val="0066646C"/>
    <w:rsid w:val="00673D6D"/>
    <w:rsid w:val="00675FCF"/>
    <w:rsid w:val="00681FE9"/>
    <w:rsid w:val="00684248"/>
    <w:rsid w:val="006C2ADD"/>
    <w:rsid w:val="006E30AF"/>
    <w:rsid w:val="006E4FE3"/>
    <w:rsid w:val="006F57D1"/>
    <w:rsid w:val="00700878"/>
    <w:rsid w:val="00703292"/>
    <w:rsid w:val="0070567A"/>
    <w:rsid w:val="00707B61"/>
    <w:rsid w:val="00721B67"/>
    <w:rsid w:val="00742AAE"/>
    <w:rsid w:val="007575A1"/>
    <w:rsid w:val="00757C0F"/>
    <w:rsid w:val="00774FFF"/>
    <w:rsid w:val="007806DC"/>
    <w:rsid w:val="007865F8"/>
    <w:rsid w:val="00787852"/>
    <w:rsid w:val="00790A64"/>
    <w:rsid w:val="007A1AEF"/>
    <w:rsid w:val="007B3C64"/>
    <w:rsid w:val="007B4CC2"/>
    <w:rsid w:val="007C6240"/>
    <w:rsid w:val="007C7CD0"/>
    <w:rsid w:val="007D22BC"/>
    <w:rsid w:val="007D2BCF"/>
    <w:rsid w:val="007E4E05"/>
    <w:rsid w:val="007F3CEF"/>
    <w:rsid w:val="007F4CAD"/>
    <w:rsid w:val="00812BA2"/>
    <w:rsid w:val="00821E1B"/>
    <w:rsid w:val="00846965"/>
    <w:rsid w:val="008479A1"/>
    <w:rsid w:val="00884904"/>
    <w:rsid w:val="00886C1D"/>
    <w:rsid w:val="00891340"/>
    <w:rsid w:val="0089234A"/>
    <w:rsid w:val="0089597F"/>
    <w:rsid w:val="008B48EA"/>
    <w:rsid w:val="008D45FF"/>
    <w:rsid w:val="008F099C"/>
    <w:rsid w:val="008F3EF1"/>
    <w:rsid w:val="008F5CBF"/>
    <w:rsid w:val="00903D8E"/>
    <w:rsid w:val="00907B95"/>
    <w:rsid w:val="00921F4B"/>
    <w:rsid w:val="00933068"/>
    <w:rsid w:val="0093458A"/>
    <w:rsid w:val="0095275F"/>
    <w:rsid w:val="00953D1A"/>
    <w:rsid w:val="00962DEF"/>
    <w:rsid w:val="009660F1"/>
    <w:rsid w:val="00980F08"/>
    <w:rsid w:val="00983003"/>
    <w:rsid w:val="00985748"/>
    <w:rsid w:val="009A23DB"/>
    <w:rsid w:val="009B53FC"/>
    <w:rsid w:val="009D3A6E"/>
    <w:rsid w:val="009E14EA"/>
    <w:rsid w:val="009F405C"/>
    <w:rsid w:val="009F5813"/>
    <w:rsid w:val="00A166D0"/>
    <w:rsid w:val="00A20428"/>
    <w:rsid w:val="00A45CD9"/>
    <w:rsid w:val="00A50304"/>
    <w:rsid w:val="00A50CB0"/>
    <w:rsid w:val="00A51FAB"/>
    <w:rsid w:val="00A51FD0"/>
    <w:rsid w:val="00A60C14"/>
    <w:rsid w:val="00A66646"/>
    <w:rsid w:val="00A93D11"/>
    <w:rsid w:val="00A96042"/>
    <w:rsid w:val="00AA06BA"/>
    <w:rsid w:val="00AB1E52"/>
    <w:rsid w:val="00AB661E"/>
    <w:rsid w:val="00AC1491"/>
    <w:rsid w:val="00AC3F56"/>
    <w:rsid w:val="00AD1E8D"/>
    <w:rsid w:val="00AD63B2"/>
    <w:rsid w:val="00B00ADA"/>
    <w:rsid w:val="00B4209B"/>
    <w:rsid w:val="00B460A9"/>
    <w:rsid w:val="00B573A5"/>
    <w:rsid w:val="00B65EED"/>
    <w:rsid w:val="00B711C4"/>
    <w:rsid w:val="00B82B52"/>
    <w:rsid w:val="00BB2EA0"/>
    <w:rsid w:val="00BF3E08"/>
    <w:rsid w:val="00BF7CF3"/>
    <w:rsid w:val="00C037A8"/>
    <w:rsid w:val="00C14CBE"/>
    <w:rsid w:val="00C2254C"/>
    <w:rsid w:val="00C35157"/>
    <w:rsid w:val="00C40ECC"/>
    <w:rsid w:val="00C86349"/>
    <w:rsid w:val="00CB0252"/>
    <w:rsid w:val="00CB36C1"/>
    <w:rsid w:val="00CF02B8"/>
    <w:rsid w:val="00CF06E6"/>
    <w:rsid w:val="00CF0E26"/>
    <w:rsid w:val="00CF284F"/>
    <w:rsid w:val="00CF36D2"/>
    <w:rsid w:val="00CF679A"/>
    <w:rsid w:val="00D0004C"/>
    <w:rsid w:val="00D01C16"/>
    <w:rsid w:val="00D029EB"/>
    <w:rsid w:val="00D123B9"/>
    <w:rsid w:val="00D21758"/>
    <w:rsid w:val="00D22719"/>
    <w:rsid w:val="00D72032"/>
    <w:rsid w:val="00D94796"/>
    <w:rsid w:val="00DA20B9"/>
    <w:rsid w:val="00DA3431"/>
    <w:rsid w:val="00DB4869"/>
    <w:rsid w:val="00DC2D53"/>
    <w:rsid w:val="00DD4157"/>
    <w:rsid w:val="00DE0561"/>
    <w:rsid w:val="00E23F59"/>
    <w:rsid w:val="00E51E80"/>
    <w:rsid w:val="00E62586"/>
    <w:rsid w:val="00E8200A"/>
    <w:rsid w:val="00E84008"/>
    <w:rsid w:val="00E950AA"/>
    <w:rsid w:val="00EC1DA7"/>
    <w:rsid w:val="00EC73A6"/>
    <w:rsid w:val="00ED4382"/>
    <w:rsid w:val="00F10543"/>
    <w:rsid w:val="00F25D28"/>
    <w:rsid w:val="00F4372C"/>
    <w:rsid w:val="00F54B1F"/>
    <w:rsid w:val="00F73886"/>
    <w:rsid w:val="00F83675"/>
    <w:rsid w:val="00F85693"/>
    <w:rsid w:val="00F93EAD"/>
    <w:rsid w:val="00FB55E8"/>
    <w:rsid w:val="00FB5C60"/>
    <w:rsid w:val="00FC599D"/>
    <w:rsid w:val="00FC6B39"/>
    <w:rsid w:val="00FE1F38"/>
    <w:rsid w:val="00FE204E"/>
    <w:rsid w:val="00FE534B"/>
    <w:rsid w:val="00FE73D0"/>
    <w:rsid w:val="00FF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white"/>
      <o:colormenu v:ext="edit" fillcolor="none [3212]" strokecolor="whit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6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86"/>
    <w:pPr>
      <w:overflowPunct w:val="0"/>
      <w:autoSpaceDE w:val="0"/>
      <w:autoSpaceDN w:val="0"/>
      <w:adjustRightInd w:val="0"/>
      <w:spacing w:line="288" w:lineRule="auto"/>
      <w:ind w:right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16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68A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168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68AE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DB4869"/>
    <w:pPr>
      <w:overflowPunct w:val="0"/>
      <w:autoSpaceDE w:val="0"/>
      <w:autoSpaceDN w:val="0"/>
      <w:adjustRightInd w:val="0"/>
      <w:spacing w:line="288" w:lineRule="auto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B4869"/>
    <w:pPr>
      <w:ind w:left="720"/>
      <w:contextualSpacing/>
      <w:textAlignment w:val="auto"/>
    </w:pPr>
  </w:style>
  <w:style w:type="table" w:customStyle="1" w:styleId="1">
    <w:name w:val="Сетка таблицы1"/>
    <w:basedOn w:val="a1"/>
    <w:next w:val="a3"/>
    <w:rsid w:val="00C40ECC"/>
    <w:pPr>
      <w:overflowPunct w:val="0"/>
      <w:autoSpaceDE w:val="0"/>
      <w:autoSpaceDN w:val="0"/>
      <w:adjustRightInd w:val="0"/>
      <w:spacing w:line="288" w:lineRule="auto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812BA2"/>
    <w:pPr>
      <w:overflowPunct w:val="0"/>
      <w:autoSpaceDE w:val="0"/>
      <w:autoSpaceDN w:val="0"/>
      <w:adjustRightInd w:val="0"/>
      <w:spacing w:line="288" w:lineRule="auto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36269C"/>
    <w:pPr>
      <w:overflowPunct w:val="0"/>
      <w:autoSpaceDE w:val="0"/>
      <w:autoSpaceDN w:val="0"/>
      <w:adjustRightInd w:val="0"/>
      <w:spacing w:line="288" w:lineRule="auto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36269C"/>
    <w:pPr>
      <w:overflowPunct w:val="0"/>
      <w:autoSpaceDE w:val="0"/>
      <w:autoSpaceDN w:val="0"/>
      <w:adjustRightInd w:val="0"/>
      <w:spacing w:line="288" w:lineRule="auto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36269C"/>
    <w:pPr>
      <w:overflowPunct w:val="0"/>
      <w:autoSpaceDE w:val="0"/>
      <w:autoSpaceDN w:val="0"/>
      <w:adjustRightInd w:val="0"/>
      <w:spacing w:line="288" w:lineRule="auto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7F4CAD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6">
    <w:name w:val="Subtitle"/>
    <w:basedOn w:val="a"/>
    <w:link w:val="a7"/>
    <w:qFormat/>
    <w:rsid w:val="007F4CAD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7F4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4696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9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696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9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2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2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9B19-EE49-4A3A-8EA3-BFAD85B8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6803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KosykhAV</dc:creator>
  <cp:lastModifiedBy>PeshkoAI</cp:lastModifiedBy>
  <cp:revision>2</cp:revision>
  <cp:lastPrinted>2023-04-06T02:48:00Z</cp:lastPrinted>
  <dcterms:created xsi:type="dcterms:W3CDTF">2023-04-24T03:04:00Z</dcterms:created>
  <dcterms:modified xsi:type="dcterms:W3CDTF">2023-04-24T03:04:00Z</dcterms:modified>
</cp:coreProperties>
</file>