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AF" w:rsidRPr="006250AF" w:rsidRDefault="006250AF" w:rsidP="006250AF">
      <w:pPr>
        <w:pStyle w:val="31"/>
        <w:tabs>
          <w:tab w:val="left" w:leader="underscore" w:pos="8167"/>
        </w:tabs>
        <w:spacing w:before="0" w:line="276" w:lineRule="auto"/>
        <w:rPr>
          <w:rStyle w:val="211"/>
          <w:sz w:val="22"/>
          <w:szCs w:val="28"/>
        </w:rPr>
      </w:pPr>
      <w:r w:rsidRPr="006250AF">
        <w:rPr>
          <w:rStyle w:val="211"/>
          <w:sz w:val="22"/>
          <w:szCs w:val="28"/>
        </w:rPr>
        <w:t>Министерство науки и высшего образования Российской Федерации</w:t>
      </w:r>
    </w:p>
    <w:p w:rsidR="006250AF" w:rsidRPr="006250AF" w:rsidRDefault="006250AF" w:rsidP="006250AF">
      <w:pPr>
        <w:pStyle w:val="31"/>
        <w:tabs>
          <w:tab w:val="left" w:leader="underscore" w:pos="8167"/>
        </w:tabs>
        <w:spacing w:before="0" w:line="276" w:lineRule="auto"/>
        <w:rPr>
          <w:rStyle w:val="211"/>
          <w:sz w:val="22"/>
          <w:szCs w:val="28"/>
        </w:rPr>
      </w:pPr>
      <w:r w:rsidRPr="006250AF">
        <w:rPr>
          <w:rStyle w:val="211"/>
          <w:sz w:val="22"/>
          <w:szCs w:val="28"/>
        </w:rPr>
        <w:t xml:space="preserve">ФГБОУ </w:t>
      </w:r>
      <w:proofErr w:type="gramStart"/>
      <w:r w:rsidRPr="006250AF">
        <w:rPr>
          <w:rStyle w:val="211"/>
          <w:sz w:val="22"/>
          <w:szCs w:val="28"/>
        </w:rPr>
        <w:t>ВО</w:t>
      </w:r>
      <w:proofErr w:type="gramEnd"/>
      <w:r w:rsidRPr="006250AF">
        <w:rPr>
          <w:rStyle w:val="211"/>
          <w:sz w:val="22"/>
          <w:szCs w:val="28"/>
        </w:rPr>
        <w:t xml:space="preserve"> «Братский государственный университет»</w:t>
      </w:r>
    </w:p>
    <w:p w:rsidR="006250AF" w:rsidRPr="006250AF" w:rsidRDefault="006250AF" w:rsidP="006250AF">
      <w:pPr>
        <w:pStyle w:val="31"/>
        <w:tabs>
          <w:tab w:val="left" w:leader="underscore" w:pos="8167"/>
        </w:tabs>
        <w:spacing w:before="0" w:line="276" w:lineRule="auto"/>
        <w:rPr>
          <w:rStyle w:val="211"/>
          <w:sz w:val="28"/>
          <w:szCs w:val="28"/>
        </w:rPr>
      </w:pPr>
    </w:p>
    <w:p w:rsidR="006250AF" w:rsidRPr="006250AF" w:rsidRDefault="006250AF" w:rsidP="006250AF">
      <w:pPr>
        <w:pStyle w:val="31"/>
        <w:tabs>
          <w:tab w:val="left" w:leader="underscore" w:pos="8167"/>
        </w:tabs>
        <w:spacing w:before="0" w:line="240" w:lineRule="auto"/>
        <w:jc w:val="both"/>
        <w:rPr>
          <w:rStyle w:val="211"/>
          <w:sz w:val="24"/>
          <w:szCs w:val="28"/>
          <w:u w:val="single"/>
        </w:rPr>
      </w:pPr>
      <w:r w:rsidRPr="006250AF">
        <w:rPr>
          <w:rStyle w:val="211"/>
          <w:sz w:val="24"/>
          <w:szCs w:val="28"/>
        </w:rPr>
        <w:t xml:space="preserve">Факультет </w:t>
      </w:r>
      <w:r w:rsidRPr="006250AF">
        <w:rPr>
          <w:rStyle w:val="211"/>
          <w:sz w:val="24"/>
          <w:szCs w:val="28"/>
          <w:u w:val="single"/>
        </w:rPr>
        <w:t xml:space="preserve">экономики и строительства </w:t>
      </w:r>
    </w:p>
    <w:p w:rsidR="007613E4" w:rsidRPr="006250AF" w:rsidRDefault="007613E4" w:rsidP="006250AF">
      <w:pPr>
        <w:pStyle w:val="31"/>
        <w:shd w:val="clear" w:color="auto" w:fill="auto"/>
        <w:tabs>
          <w:tab w:val="left" w:leader="underscore" w:pos="8167"/>
        </w:tabs>
        <w:spacing w:before="0" w:line="240" w:lineRule="auto"/>
        <w:jc w:val="both"/>
        <w:rPr>
          <w:sz w:val="24"/>
          <w:szCs w:val="28"/>
        </w:rPr>
      </w:pPr>
    </w:p>
    <w:p w:rsidR="007613E4" w:rsidRPr="006250AF" w:rsidRDefault="00CA13BA" w:rsidP="006250AF">
      <w:pPr>
        <w:pStyle w:val="90"/>
        <w:shd w:val="clear" w:color="auto" w:fill="auto"/>
        <w:spacing w:line="240" w:lineRule="auto"/>
        <w:jc w:val="both"/>
        <w:rPr>
          <w:sz w:val="24"/>
          <w:szCs w:val="28"/>
          <w:u w:val="single"/>
        </w:rPr>
      </w:pPr>
      <w:r w:rsidRPr="006250AF">
        <w:rPr>
          <w:sz w:val="24"/>
          <w:szCs w:val="28"/>
        </w:rPr>
        <w:t>Базовая к</w:t>
      </w:r>
      <w:r w:rsidR="007613E4" w:rsidRPr="006250AF">
        <w:rPr>
          <w:sz w:val="24"/>
          <w:szCs w:val="28"/>
        </w:rPr>
        <w:t xml:space="preserve">афедра </w:t>
      </w:r>
      <w:r w:rsidR="007613E4" w:rsidRPr="006250AF">
        <w:rPr>
          <w:sz w:val="24"/>
          <w:szCs w:val="28"/>
          <w:u w:val="single"/>
        </w:rPr>
        <w:t>строительного материаловедения и технологий</w:t>
      </w: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13E4" w:rsidRPr="009A5981" w:rsidRDefault="007613E4" w:rsidP="00330401">
      <w:pPr>
        <w:pStyle w:val="90"/>
        <w:shd w:val="clear" w:color="auto" w:fill="auto"/>
        <w:spacing w:line="276" w:lineRule="auto"/>
        <w:jc w:val="center"/>
        <w:rPr>
          <w:b/>
          <w:sz w:val="28"/>
          <w:szCs w:val="28"/>
        </w:rPr>
      </w:pPr>
      <w:r w:rsidRPr="009A5981">
        <w:rPr>
          <w:b/>
          <w:sz w:val="28"/>
          <w:szCs w:val="28"/>
        </w:rPr>
        <w:t>ФОНД</w:t>
      </w:r>
    </w:p>
    <w:p w:rsidR="007613E4" w:rsidRPr="009A5981" w:rsidRDefault="007613E4" w:rsidP="00330401">
      <w:pPr>
        <w:pStyle w:val="22"/>
        <w:shd w:val="clear" w:color="auto" w:fill="auto"/>
        <w:tabs>
          <w:tab w:val="left" w:leader="underscore" w:pos="7387"/>
        </w:tabs>
        <w:spacing w:after="0" w:line="276" w:lineRule="auto"/>
        <w:jc w:val="center"/>
        <w:rPr>
          <w:b/>
          <w:sz w:val="28"/>
          <w:szCs w:val="28"/>
        </w:rPr>
      </w:pPr>
      <w:r w:rsidRPr="009A5981">
        <w:rPr>
          <w:b/>
          <w:sz w:val="28"/>
          <w:szCs w:val="28"/>
        </w:rPr>
        <w:t>ОЦЕНОЧНЫХ СРЕДСТВ</w:t>
      </w:r>
    </w:p>
    <w:p w:rsidR="007613E4" w:rsidRPr="009A5981" w:rsidRDefault="007613E4" w:rsidP="00330401">
      <w:pPr>
        <w:pStyle w:val="22"/>
        <w:shd w:val="clear" w:color="auto" w:fill="auto"/>
        <w:tabs>
          <w:tab w:val="left" w:leader="underscore" w:pos="7387"/>
        </w:tabs>
        <w:spacing w:after="0" w:line="276" w:lineRule="auto"/>
        <w:jc w:val="center"/>
        <w:rPr>
          <w:b/>
          <w:sz w:val="28"/>
          <w:szCs w:val="28"/>
        </w:rPr>
      </w:pPr>
      <w:r w:rsidRPr="009A5981">
        <w:rPr>
          <w:b/>
          <w:sz w:val="28"/>
          <w:szCs w:val="28"/>
        </w:rPr>
        <w:t>для итоговой (государственной итоговой) аттестации</w:t>
      </w:r>
    </w:p>
    <w:p w:rsidR="007613E4" w:rsidRPr="009A5981" w:rsidRDefault="007613E4" w:rsidP="00330401">
      <w:pPr>
        <w:pStyle w:val="22"/>
        <w:shd w:val="clear" w:color="auto" w:fill="auto"/>
        <w:tabs>
          <w:tab w:val="left" w:leader="underscore" w:pos="7387"/>
        </w:tabs>
        <w:spacing w:after="0" w:line="240" w:lineRule="auto"/>
        <w:jc w:val="center"/>
        <w:rPr>
          <w:b/>
          <w:sz w:val="28"/>
          <w:szCs w:val="28"/>
        </w:rPr>
      </w:pPr>
    </w:p>
    <w:p w:rsidR="007613E4" w:rsidRPr="009A5981" w:rsidRDefault="007613E4" w:rsidP="00330401">
      <w:pPr>
        <w:pStyle w:val="22"/>
        <w:shd w:val="clear" w:color="auto" w:fill="auto"/>
        <w:tabs>
          <w:tab w:val="left" w:leader="underscore" w:pos="7387"/>
        </w:tabs>
        <w:spacing w:after="0" w:line="240" w:lineRule="auto"/>
        <w:jc w:val="center"/>
        <w:rPr>
          <w:b/>
          <w:sz w:val="28"/>
          <w:szCs w:val="28"/>
        </w:rPr>
      </w:pPr>
    </w:p>
    <w:p w:rsidR="007613E4" w:rsidRPr="009A5981" w:rsidRDefault="007613E4" w:rsidP="00330401">
      <w:pPr>
        <w:pStyle w:val="22"/>
        <w:shd w:val="clear" w:color="auto" w:fill="auto"/>
        <w:tabs>
          <w:tab w:val="left" w:leader="underscore" w:pos="7387"/>
        </w:tabs>
        <w:spacing w:after="0" w:line="240" w:lineRule="auto"/>
        <w:jc w:val="center"/>
        <w:rPr>
          <w:b/>
          <w:sz w:val="28"/>
          <w:szCs w:val="28"/>
        </w:rPr>
      </w:pPr>
    </w:p>
    <w:p w:rsidR="006250AF" w:rsidRPr="006250AF" w:rsidRDefault="007613E4" w:rsidP="006250AF">
      <w:pPr>
        <w:pStyle w:val="22"/>
        <w:shd w:val="clear" w:color="auto" w:fill="auto"/>
        <w:tabs>
          <w:tab w:val="left" w:leader="underscore" w:pos="7387"/>
        </w:tabs>
        <w:spacing w:after="0" w:line="276" w:lineRule="auto"/>
        <w:jc w:val="center"/>
        <w:rPr>
          <w:sz w:val="24"/>
          <w:szCs w:val="28"/>
        </w:rPr>
      </w:pPr>
      <w:r w:rsidRPr="006250AF">
        <w:rPr>
          <w:sz w:val="24"/>
          <w:szCs w:val="28"/>
        </w:rPr>
        <w:t>Направление подготовки</w:t>
      </w:r>
    </w:p>
    <w:p w:rsidR="007613E4" w:rsidRPr="006250AF" w:rsidRDefault="007613E4" w:rsidP="006250AF">
      <w:pPr>
        <w:pStyle w:val="22"/>
        <w:shd w:val="clear" w:color="auto" w:fill="auto"/>
        <w:tabs>
          <w:tab w:val="left" w:leader="underscore" w:pos="7387"/>
        </w:tabs>
        <w:spacing w:after="0" w:line="276" w:lineRule="auto"/>
        <w:jc w:val="center"/>
        <w:rPr>
          <w:b/>
          <w:i/>
          <w:sz w:val="24"/>
          <w:szCs w:val="28"/>
        </w:rPr>
      </w:pPr>
      <w:r w:rsidRPr="006250AF">
        <w:rPr>
          <w:b/>
          <w:i/>
          <w:sz w:val="24"/>
          <w:szCs w:val="28"/>
        </w:rPr>
        <w:t>08.03.01 Строительство</w:t>
      </w:r>
    </w:p>
    <w:p w:rsidR="007613E4" w:rsidRPr="006250AF" w:rsidRDefault="007613E4" w:rsidP="00330401">
      <w:pPr>
        <w:pStyle w:val="22"/>
        <w:shd w:val="clear" w:color="auto" w:fill="auto"/>
        <w:tabs>
          <w:tab w:val="left" w:leader="underscore" w:pos="7387"/>
        </w:tabs>
        <w:spacing w:after="0" w:line="276" w:lineRule="auto"/>
        <w:rPr>
          <w:sz w:val="24"/>
          <w:szCs w:val="28"/>
        </w:rPr>
      </w:pPr>
    </w:p>
    <w:p w:rsidR="006250AF" w:rsidRDefault="006250AF" w:rsidP="006250AF">
      <w:pPr>
        <w:pStyle w:val="22"/>
        <w:shd w:val="clear" w:color="auto" w:fill="auto"/>
        <w:tabs>
          <w:tab w:val="left" w:leader="underscore" w:pos="7387"/>
        </w:tabs>
        <w:spacing w:after="0"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>Направленность (п</w:t>
      </w:r>
      <w:r w:rsidR="007613E4" w:rsidRPr="006250AF">
        <w:rPr>
          <w:sz w:val="24"/>
          <w:szCs w:val="28"/>
        </w:rPr>
        <w:t>рофиль</w:t>
      </w:r>
      <w:r>
        <w:rPr>
          <w:sz w:val="24"/>
          <w:szCs w:val="28"/>
        </w:rPr>
        <w:t>)</w:t>
      </w:r>
      <w:r w:rsidR="007613E4" w:rsidRPr="006250A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программы </w:t>
      </w:r>
    </w:p>
    <w:p w:rsidR="007613E4" w:rsidRPr="006250AF" w:rsidRDefault="006250AF" w:rsidP="006250AF">
      <w:pPr>
        <w:pStyle w:val="22"/>
        <w:shd w:val="clear" w:color="auto" w:fill="auto"/>
        <w:tabs>
          <w:tab w:val="left" w:leader="underscore" w:pos="7387"/>
        </w:tabs>
        <w:spacing w:after="0" w:line="276" w:lineRule="auto"/>
        <w:jc w:val="center"/>
        <w:rPr>
          <w:b/>
          <w:i/>
          <w:sz w:val="24"/>
          <w:szCs w:val="28"/>
        </w:rPr>
      </w:pPr>
      <w:r w:rsidRPr="006250AF">
        <w:rPr>
          <w:b/>
          <w:i/>
          <w:sz w:val="24"/>
          <w:szCs w:val="28"/>
        </w:rPr>
        <w:t>«</w:t>
      </w:r>
      <w:r w:rsidR="00821D85" w:rsidRPr="006250AF">
        <w:rPr>
          <w:b/>
          <w:i/>
          <w:sz w:val="24"/>
          <w:szCs w:val="28"/>
        </w:rPr>
        <w:t>Информационно-строительный инжиниринг</w:t>
      </w:r>
      <w:r w:rsidRPr="006250AF">
        <w:rPr>
          <w:b/>
          <w:i/>
          <w:sz w:val="24"/>
          <w:szCs w:val="28"/>
        </w:rPr>
        <w:t>»</w:t>
      </w:r>
    </w:p>
    <w:p w:rsidR="007613E4" w:rsidRPr="006250AF" w:rsidRDefault="007613E4" w:rsidP="00330401">
      <w:pPr>
        <w:pStyle w:val="22"/>
        <w:shd w:val="clear" w:color="auto" w:fill="auto"/>
        <w:tabs>
          <w:tab w:val="left" w:leader="underscore" w:pos="7387"/>
        </w:tabs>
        <w:spacing w:after="0" w:line="276" w:lineRule="auto"/>
        <w:rPr>
          <w:sz w:val="24"/>
          <w:szCs w:val="28"/>
        </w:rPr>
      </w:pPr>
    </w:p>
    <w:p w:rsidR="007613E4" w:rsidRPr="006250AF" w:rsidRDefault="006250AF" w:rsidP="006250AF">
      <w:pPr>
        <w:pStyle w:val="22"/>
        <w:shd w:val="clear" w:color="auto" w:fill="auto"/>
        <w:tabs>
          <w:tab w:val="left" w:leader="underscore" w:pos="7387"/>
        </w:tabs>
        <w:spacing w:after="0"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Квалификация бакалавр </w:t>
      </w:r>
    </w:p>
    <w:p w:rsidR="007613E4" w:rsidRDefault="007613E4" w:rsidP="00330401">
      <w:pPr>
        <w:pStyle w:val="31"/>
        <w:shd w:val="clear" w:color="auto" w:fill="auto"/>
        <w:tabs>
          <w:tab w:val="left" w:leader="underscore" w:pos="8167"/>
        </w:tabs>
        <w:spacing w:before="0" w:line="230" w:lineRule="exact"/>
        <w:ind w:left="780"/>
        <w:jc w:val="left"/>
        <w:rPr>
          <w:sz w:val="24"/>
          <w:szCs w:val="28"/>
        </w:rPr>
      </w:pPr>
    </w:p>
    <w:p w:rsidR="006250AF" w:rsidRDefault="006250AF" w:rsidP="00330401">
      <w:pPr>
        <w:pStyle w:val="31"/>
        <w:shd w:val="clear" w:color="auto" w:fill="auto"/>
        <w:tabs>
          <w:tab w:val="left" w:leader="underscore" w:pos="8167"/>
        </w:tabs>
        <w:spacing w:before="0" w:line="230" w:lineRule="exact"/>
        <w:ind w:left="780"/>
        <w:jc w:val="left"/>
        <w:rPr>
          <w:sz w:val="24"/>
          <w:szCs w:val="28"/>
        </w:rPr>
      </w:pPr>
    </w:p>
    <w:p w:rsidR="006250AF" w:rsidRPr="006250AF" w:rsidRDefault="006250AF" w:rsidP="00330401">
      <w:pPr>
        <w:pStyle w:val="31"/>
        <w:shd w:val="clear" w:color="auto" w:fill="auto"/>
        <w:tabs>
          <w:tab w:val="left" w:leader="underscore" w:pos="8167"/>
        </w:tabs>
        <w:spacing w:before="0" w:line="230" w:lineRule="exact"/>
        <w:ind w:left="780"/>
        <w:jc w:val="left"/>
        <w:rPr>
          <w:sz w:val="24"/>
          <w:szCs w:val="28"/>
        </w:rPr>
      </w:pPr>
    </w:p>
    <w:p w:rsidR="007613E4" w:rsidRPr="006250AF" w:rsidRDefault="007613E4" w:rsidP="009B73E5">
      <w:pPr>
        <w:widowControl w:val="0"/>
        <w:spacing w:after="0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7"/>
        <w:gridCol w:w="2647"/>
      </w:tblGrid>
      <w:tr w:rsidR="006250AF" w:rsidRPr="006250AF" w:rsidTr="006250AF">
        <w:tc>
          <w:tcPr>
            <w:tcW w:w="6958" w:type="dxa"/>
          </w:tcPr>
          <w:p w:rsidR="006250AF" w:rsidRPr="006250AF" w:rsidRDefault="006250AF" w:rsidP="006250A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250AF">
              <w:rPr>
                <w:rFonts w:ascii="Times New Roman" w:hAnsi="Times New Roman"/>
                <w:b/>
                <w:sz w:val="24"/>
                <w:szCs w:val="28"/>
              </w:rPr>
              <w:t>Код и наименование профессионального стандарта</w:t>
            </w:r>
          </w:p>
          <w:p w:rsidR="006250AF" w:rsidRPr="006250AF" w:rsidRDefault="006250AF" w:rsidP="006250AF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2647" w:type="dxa"/>
          </w:tcPr>
          <w:p w:rsidR="006250AF" w:rsidRPr="006250AF" w:rsidRDefault="006250AF" w:rsidP="006250A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250AF">
              <w:rPr>
                <w:rFonts w:ascii="Times New Roman" w:hAnsi="Times New Roman"/>
                <w:b/>
                <w:sz w:val="24"/>
                <w:szCs w:val="28"/>
              </w:rPr>
              <w:t>Уровень</w:t>
            </w:r>
          </w:p>
          <w:p w:rsidR="006250AF" w:rsidRPr="006250AF" w:rsidRDefault="006250AF" w:rsidP="006250A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250AF">
              <w:rPr>
                <w:rFonts w:ascii="Times New Roman" w:hAnsi="Times New Roman"/>
                <w:b/>
                <w:sz w:val="24"/>
                <w:szCs w:val="28"/>
              </w:rPr>
              <w:t>квалификации</w:t>
            </w:r>
          </w:p>
        </w:tc>
      </w:tr>
      <w:tr w:rsidR="006250AF" w:rsidRPr="006250AF" w:rsidTr="006250AF">
        <w:tc>
          <w:tcPr>
            <w:tcW w:w="6958" w:type="dxa"/>
          </w:tcPr>
          <w:p w:rsidR="006250AF" w:rsidRPr="00340C23" w:rsidRDefault="006250AF" w:rsidP="003B3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C23">
              <w:rPr>
                <w:rFonts w:ascii="Times New Roman" w:hAnsi="Times New Roman"/>
                <w:sz w:val="20"/>
                <w:szCs w:val="20"/>
              </w:rPr>
              <w:t xml:space="preserve">16.095 Специалист в области производства бетонов с </w:t>
            </w:r>
            <w:proofErr w:type="spellStart"/>
            <w:r w:rsidRPr="00340C23">
              <w:rPr>
                <w:rFonts w:ascii="Times New Roman" w:hAnsi="Times New Roman"/>
                <w:sz w:val="20"/>
                <w:szCs w:val="20"/>
              </w:rPr>
              <w:t>наноструктурирующими</w:t>
            </w:r>
            <w:proofErr w:type="spellEnd"/>
            <w:r w:rsidRPr="00340C23">
              <w:rPr>
                <w:rFonts w:ascii="Times New Roman" w:hAnsi="Times New Roman"/>
                <w:sz w:val="20"/>
                <w:szCs w:val="20"/>
              </w:rPr>
              <w:t xml:space="preserve"> компонентами</w:t>
            </w:r>
          </w:p>
        </w:tc>
        <w:tc>
          <w:tcPr>
            <w:tcW w:w="2647" w:type="dxa"/>
            <w:vAlign w:val="center"/>
          </w:tcPr>
          <w:p w:rsidR="006250AF" w:rsidRPr="00340C23" w:rsidRDefault="006250AF" w:rsidP="003B3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5, 6, 7</w:t>
            </w:r>
          </w:p>
        </w:tc>
      </w:tr>
      <w:tr w:rsidR="006250AF" w:rsidRPr="006250AF" w:rsidTr="006250AF">
        <w:tc>
          <w:tcPr>
            <w:tcW w:w="6958" w:type="dxa"/>
          </w:tcPr>
          <w:p w:rsidR="006250AF" w:rsidRPr="00340C23" w:rsidRDefault="006250AF" w:rsidP="003B3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C23">
              <w:rPr>
                <w:rFonts w:ascii="Times New Roman" w:hAnsi="Times New Roman"/>
                <w:sz w:val="20"/>
                <w:szCs w:val="20"/>
              </w:rPr>
              <w:t xml:space="preserve">16.096 Инженер-технолог в области анализа, разработки и испытаний бетонов с </w:t>
            </w:r>
            <w:proofErr w:type="spellStart"/>
            <w:r w:rsidRPr="00340C23">
              <w:rPr>
                <w:rFonts w:ascii="Times New Roman" w:hAnsi="Times New Roman"/>
                <w:sz w:val="20"/>
                <w:szCs w:val="20"/>
              </w:rPr>
              <w:t>наноструктурирующими</w:t>
            </w:r>
            <w:proofErr w:type="spellEnd"/>
            <w:r w:rsidRPr="00340C23">
              <w:rPr>
                <w:rFonts w:ascii="Times New Roman" w:hAnsi="Times New Roman"/>
                <w:sz w:val="20"/>
                <w:szCs w:val="20"/>
              </w:rPr>
              <w:t xml:space="preserve"> компонентами</w:t>
            </w:r>
          </w:p>
        </w:tc>
        <w:tc>
          <w:tcPr>
            <w:tcW w:w="2647" w:type="dxa"/>
            <w:vAlign w:val="center"/>
          </w:tcPr>
          <w:p w:rsidR="006250AF" w:rsidRPr="00340C23" w:rsidRDefault="006250AF" w:rsidP="003B3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50AF" w:rsidRPr="006250AF" w:rsidTr="006250AF">
        <w:tc>
          <w:tcPr>
            <w:tcW w:w="6958" w:type="dxa"/>
          </w:tcPr>
          <w:p w:rsidR="006250AF" w:rsidRPr="00340C23" w:rsidRDefault="006250AF" w:rsidP="003B3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C23">
              <w:rPr>
                <w:rFonts w:ascii="Times New Roman" w:hAnsi="Times New Roman"/>
                <w:sz w:val="20"/>
                <w:szCs w:val="20"/>
              </w:rPr>
              <w:t>16.034 Специалист в области обеспечения строительного производства материалами и конструкциями</w:t>
            </w:r>
          </w:p>
        </w:tc>
        <w:tc>
          <w:tcPr>
            <w:tcW w:w="2647" w:type="dxa"/>
            <w:vAlign w:val="center"/>
          </w:tcPr>
          <w:p w:rsidR="006250AF" w:rsidRPr="00340C23" w:rsidRDefault="006250AF" w:rsidP="003B3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5, 6</w:t>
            </w:r>
          </w:p>
        </w:tc>
      </w:tr>
      <w:tr w:rsidR="006250AF" w:rsidRPr="006250AF" w:rsidTr="006250AF">
        <w:tc>
          <w:tcPr>
            <w:tcW w:w="6958" w:type="dxa"/>
          </w:tcPr>
          <w:p w:rsidR="006250AF" w:rsidRPr="00340C23" w:rsidRDefault="006250AF" w:rsidP="003B3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C23">
              <w:rPr>
                <w:rFonts w:ascii="Times New Roman" w:hAnsi="Times New Roman"/>
                <w:sz w:val="20"/>
                <w:szCs w:val="20"/>
              </w:rPr>
              <w:t>16.114 Организатор проектного производства в строительстве</w:t>
            </w:r>
          </w:p>
        </w:tc>
        <w:tc>
          <w:tcPr>
            <w:tcW w:w="2647" w:type="dxa"/>
            <w:vAlign w:val="center"/>
          </w:tcPr>
          <w:p w:rsidR="006250AF" w:rsidRPr="00340C23" w:rsidRDefault="006250AF" w:rsidP="003B3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6565E2" w:rsidRDefault="006565E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250AF" w:rsidRPr="006250AF" w:rsidRDefault="006250AF" w:rsidP="006250A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6250AF">
        <w:rPr>
          <w:rFonts w:ascii="Times New Roman" w:hAnsi="Times New Roman"/>
          <w:b/>
          <w:sz w:val="24"/>
          <w:szCs w:val="28"/>
        </w:rPr>
        <w:lastRenderedPageBreak/>
        <w:t>Разработчик (и):</w:t>
      </w:r>
    </w:p>
    <w:p w:rsidR="006250AF" w:rsidRPr="006250AF" w:rsidRDefault="006250AF" w:rsidP="006250A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250AF">
        <w:rPr>
          <w:rFonts w:ascii="Times New Roman" w:hAnsi="Times New Roman"/>
          <w:sz w:val="24"/>
          <w:szCs w:val="28"/>
        </w:rPr>
        <w:t>1.</w:t>
      </w:r>
      <w:r w:rsidRPr="006250AF">
        <w:rPr>
          <w:rFonts w:ascii="Times New Roman" w:hAnsi="Times New Roman"/>
          <w:sz w:val="24"/>
          <w:szCs w:val="28"/>
          <w:u w:val="single"/>
        </w:rPr>
        <w:t xml:space="preserve">С.А. Белых, зав. </w:t>
      </w:r>
      <w:proofErr w:type="gramStart"/>
      <w:r w:rsidRPr="006250AF">
        <w:rPr>
          <w:rFonts w:ascii="Times New Roman" w:hAnsi="Times New Roman"/>
          <w:sz w:val="24"/>
          <w:szCs w:val="28"/>
          <w:u w:val="single"/>
        </w:rPr>
        <w:t>базовой</w:t>
      </w:r>
      <w:proofErr w:type="gramEnd"/>
      <w:r w:rsidRPr="006250AF">
        <w:rPr>
          <w:rFonts w:ascii="Times New Roman" w:hAnsi="Times New Roman"/>
          <w:sz w:val="24"/>
          <w:szCs w:val="28"/>
          <w:u w:val="single"/>
        </w:rPr>
        <w:t xml:space="preserve"> каф. </w:t>
      </w:r>
      <w:proofErr w:type="spellStart"/>
      <w:r w:rsidRPr="006250AF">
        <w:rPr>
          <w:rFonts w:ascii="Times New Roman" w:hAnsi="Times New Roman"/>
          <w:sz w:val="24"/>
          <w:szCs w:val="28"/>
          <w:u w:val="single"/>
        </w:rPr>
        <w:t>СМиТ</w:t>
      </w:r>
      <w:proofErr w:type="spellEnd"/>
      <w:r w:rsidRPr="006250AF">
        <w:rPr>
          <w:rFonts w:ascii="Times New Roman" w:hAnsi="Times New Roman"/>
          <w:sz w:val="24"/>
          <w:szCs w:val="28"/>
          <w:u w:val="single"/>
        </w:rPr>
        <w:t>, к.т.н., доцент</w:t>
      </w:r>
      <w:r w:rsidRPr="006250AF">
        <w:rPr>
          <w:rFonts w:ascii="Times New Roman" w:hAnsi="Times New Roman"/>
          <w:sz w:val="24"/>
          <w:szCs w:val="28"/>
        </w:rPr>
        <w:t xml:space="preserve">            </w:t>
      </w:r>
      <w:r w:rsidR="008E191A">
        <w:rPr>
          <w:rFonts w:ascii="Times New Roman" w:hAnsi="Times New Roman"/>
          <w:sz w:val="24"/>
          <w:szCs w:val="28"/>
        </w:rPr>
        <w:tab/>
      </w:r>
      <w:r w:rsidRPr="006250AF">
        <w:rPr>
          <w:rFonts w:ascii="Times New Roman" w:hAnsi="Times New Roman"/>
          <w:sz w:val="24"/>
          <w:szCs w:val="28"/>
        </w:rPr>
        <w:t>_________</w:t>
      </w:r>
      <w:r>
        <w:rPr>
          <w:rFonts w:ascii="Times New Roman" w:hAnsi="Times New Roman"/>
          <w:sz w:val="24"/>
          <w:szCs w:val="28"/>
        </w:rPr>
        <w:t>____________</w:t>
      </w:r>
    </w:p>
    <w:p w:rsidR="006250AF" w:rsidRPr="006250AF" w:rsidRDefault="006250AF" w:rsidP="006250AF">
      <w:pPr>
        <w:spacing w:after="0" w:line="240" w:lineRule="auto"/>
        <w:rPr>
          <w:rFonts w:ascii="Times New Roman" w:hAnsi="Times New Roman"/>
          <w:i/>
          <w:iCs/>
          <w:sz w:val="24"/>
          <w:szCs w:val="28"/>
          <w:vertAlign w:val="superscript"/>
        </w:rPr>
      </w:pPr>
      <w:r>
        <w:rPr>
          <w:rFonts w:ascii="Times New Roman" w:hAnsi="Times New Roman"/>
          <w:i/>
          <w:sz w:val="24"/>
          <w:szCs w:val="28"/>
          <w:vertAlign w:val="superscript"/>
        </w:rPr>
        <w:t xml:space="preserve">                  </w:t>
      </w:r>
      <w:r w:rsidRPr="006250AF">
        <w:rPr>
          <w:rFonts w:ascii="Times New Roman" w:hAnsi="Times New Roman"/>
          <w:i/>
          <w:sz w:val="24"/>
          <w:szCs w:val="28"/>
          <w:vertAlign w:val="superscript"/>
        </w:rPr>
        <w:t>И.О.Фамилия должность, ученое звание</w:t>
      </w:r>
      <w:r w:rsidRPr="006250AF">
        <w:rPr>
          <w:rFonts w:ascii="Times New Roman" w:hAnsi="Times New Roman"/>
          <w:i/>
          <w:iCs/>
          <w:sz w:val="24"/>
          <w:szCs w:val="28"/>
          <w:vertAlign w:val="superscript"/>
        </w:rPr>
        <w:t>, (степень)</w:t>
      </w:r>
      <w:r w:rsidRPr="006250AF">
        <w:rPr>
          <w:rFonts w:ascii="Times New Roman" w:hAnsi="Times New Roman"/>
          <w:i/>
          <w:sz w:val="24"/>
          <w:szCs w:val="28"/>
          <w:vertAlign w:val="superscript"/>
        </w:rPr>
        <w:t xml:space="preserve"> </w:t>
      </w:r>
      <w:r w:rsidRPr="006250AF">
        <w:rPr>
          <w:rFonts w:ascii="Times New Roman" w:hAnsi="Times New Roman"/>
          <w:i/>
          <w:sz w:val="24"/>
          <w:szCs w:val="28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8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8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8"/>
          <w:vertAlign w:val="superscript"/>
        </w:rPr>
        <w:tab/>
        <w:t xml:space="preserve">(подпись)   </w:t>
      </w:r>
    </w:p>
    <w:p w:rsidR="006250AF" w:rsidRPr="006250AF" w:rsidRDefault="006250AF" w:rsidP="006250A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250AF">
        <w:rPr>
          <w:rFonts w:ascii="Times New Roman" w:hAnsi="Times New Roman"/>
          <w:sz w:val="24"/>
          <w:szCs w:val="28"/>
        </w:rPr>
        <w:t xml:space="preserve">2. </w:t>
      </w:r>
      <w:r w:rsidRPr="006250AF">
        <w:rPr>
          <w:rFonts w:ascii="Times New Roman" w:hAnsi="Times New Roman"/>
          <w:sz w:val="24"/>
          <w:szCs w:val="28"/>
          <w:u w:val="single"/>
        </w:rPr>
        <w:t xml:space="preserve">А.М. Даминова, доцент </w:t>
      </w:r>
      <w:proofErr w:type="gramStart"/>
      <w:r w:rsidRPr="006250AF">
        <w:rPr>
          <w:rFonts w:ascii="Times New Roman" w:hAnsi="Times New Roman"/>
          <w:sz w:val="24"/>
          <w:szCs w:val="28"/>
          <w:u w:val="single"/>
        </w:rPr>
        <w:t>базовой</w:t>
      </w:r>
      <w:proofErr w:type="gramEnd"/>
      <w:r w:rsidRPr="006250AF">
        <w:rPr>
          <w:rFonts w:ascii="Times New Roman" w:hAnsi="Times New Roman"/>
          <w:sz w:val="24"/>
          <w:szCs w:val="28"/>
          <w:u w:val="single"/>
        </w:rPr>
        <w:t xml:space="preserve"> каф. </w:t>
      </w:r>
      <w:proofErr w:type="spellStart"/>
      <w:r w:rsidRPr="006250AF">
        <w:rPr>
          <w:rFonts w:ascii="Times New Roman" w:hAnsi="Times New Roman"/>
          <w:sz w:val="24"/>
          <w:szCs w:val="28"/>
          <w:u w:val="single"/>
        </w:rPr>
        <w:t>СМиТ</w:t>
      </w:r>
      <w:proofErr w:type="spellEnd"/>
      <w:r w:rsidRPr="006250AF">
        <w:rPr>
          <w:rFonts w:ascii="Times New Roman" w:hAnsi="Times New Roman"/>
          <w:sz w:val="24"/>
          <w:szCs w:val="28"/>
          <w:u w:val="single"/>
        </w:rPr>
        <w:t>, к.т.н.</w:t>
      </w:r>
      <w:r w:rsidRPr="006250AF">
        <w:rPr>
          <w:rFonts w:ascii="Times New Roman" w:hAnsi="Times New Roman"/>
          <w:sz w:val="24"/>
          <w:szCs w:val="28"/>
        </w:rPr>
        <w:t xml:space="preserve">            </w:t>
      </w:r>
      <w:r>
        <w:rPr>
          <w:rFonts w:ascii="Times New Roman" w:hAnsi="Times New Roman"/>
          <w:sz w:val="24"/>
          <w:szCs w:val="28"/>
        </w:rPr>
        <w:t xml:space="preserve">  </w:t>
      </w:r>
      <w:r w:rsidR="008E191A">
        <w:rPr>
          <w:rFonts w:ascii="Times New Roman" w:hAnsi="Times New Roman"/>
          <w:sz w:val="24"/>
          <w:szCs w:val="28"/>
        </w:rPr>
        <w:tab/>
      </w:r>
      <w:r w:rsidRPr="006250AF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</w:t>
      </w:r>
    </w:p>
    <w:p w:rsidR="006250AF" w:rsidRPr="006250AF" w:rsidRDefault="006250AF" w:rsidP="006250AF">
      <w:pPr>
        <w:spacing w:after="0" w:line="240" w:lineRule="auto"/>
        <w:rPr>
          <w:rFonts w:ascii="Times New Roman" w:hAnsi="Times New Roman"/>
          <w:i/>
          <w:sz w:val="24"/>
          <w:szCs w:val="28"/>
          <w:vertAlign w:val="superscript"/>
        </w:rPr>
      </w:pPr>
      <w:r>
        <w:rPr>
          <w:rFonts w:ascii="Times New Roman" w:hAnsi="Times New Roman"/>
          <w:i/>
          <w:sz w:val="24"/>
          <w:szCs w:val="28"/>
          <w:vertAlign w:val="superscript"/>
        </w:rPr>
        <w:t xml:space="preserve">                </w:t>
      </w:r>
      <w:r w:rsidRPr="006250AF">
        <w:rPr>
          <w:rFonts w:ascii="Times New Roman" w:hAnsi="Times New Roman"/>
          <w:i/>
          <w:sz w:val="24"/>
          <w:szCs w:val="28"/>
          <w:vertAlign w:val="superscript"/>
        </w:rPr>
        <w:t>И.О.Фамилия должность, ученое звание</w:t>
      </w:r>
      <w:r w:rsidRPr="006250AF">
        <w:rPr>
          <w:rFonts w:ascii="Times New Roman" w:hAnsi="Times New Roman"/>
          <w:i/>
          <w:iCs/>
          <w:sz w:val="24"/>
          <w:szCs w:val="28"/>
          <w:vertAlign w:val="superscript"/>
        </w:rPr>
        <w:t>, (степень)</w:t>
      </w:r>
      <w:r w:rsidRPr="006250AF">
        <w:rPr>
          <w:rFonts w:ascii="Times New Roman" w:hAnsi="Times New Roman"/>
          <w:i/>
          <w:sz w:val="24"/>
          <w:szCs w:val="28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8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8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8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8"/>
          <w:vertAlign w:val="superscript"/>
        </w:rPr>
        <w:tab/>
        <w:t xml:space="preserve">(подпись)   </w:t>
      </w:r>
    </w:p>
    <w:p w:rsid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proofErr w:type="gramStart"/>
      <w:r w:rsidRPr="006250AF">
        <w:rPr>
          <w:rFonts w:ascii="Times New Roman" w:hAnsi="Times New Roman"/>
          <w:sz w:val="24"/>
          <w:szCs w:val="20"/>
        </w:rPr>
        <w:t>Ответственный</w:t>
      </w:r>
      <w:proofErr w:type="gramEnd"/>
      <w:r w:rsidRPr="006250AF">
        <w:rPr>
          <w:rFonts w:ascii="Times New Roman" w:hAnsi="Times New Roman"/>
          <w:sz w:val="24"/>
          <w:szCs w:val="20"/>
        </w:rPr>
        <w:t xml:space="preserve"> за подготовку нормативно-методической </w:t>
      </w: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0"/>
          <w:vertAlign w:val="superscript"/>
        </w:rPr>
      </w:pPr>
      <w:r w:rsidRPr="006250AF">
        <w:rPr>
          <w:rFonts w:ascii="Times New Roman" w:hAnsi="Times New Roman"/>
          <w:sz w:val="24"/>
          <w:szCs w:val="20"/>
        </w:rPr>
        <w:t xml:space="preserve">документации по ОПОП </w:t>
      </w:r>
      <w:r w:rsidR="009C15F5">
        <w:rPr>
          <w:rFonts w:ascii="Times New Roman" w:hAnsi="Times New Roman"/>
          <w:sz w:val="24"/>
          <w:szCs w:val="28"/>
          <w:u w:val="single"/>
        </w:rPr>
        <w:t xml:space="preserve">А.М. Даминова </w:t>
      </w:r>
      <w:r w:rsidR="008E191A" w:rsidRPr="006250AF">
        <w:rPr>
          <w:rFonts w:ascii="Times New Roman" w:hAnsi="Times New Roman"/>
          <w:sz w:val="24"/>
          <w:szCs w:val="20"/>
        </w:rPr>
        <w:t xml:space="preserve"> </w:t>
      </w:r>
      <w:r w:rsidR="009C15F5">
        <w:rPr>
          <w:rFonts w:ascii="Times New Roman" w:hAnsi="Times New Roman"/>
          <w:sz w:val="24"/>
          <w:szCs w:val="20"/>
        </w:rPr>
        <w:tab/>
      </w:r>
      <w:r w:rsidR="008E191A">
        <w:rPr>
          <w:rFonts w:ascii="Times New Roman" w:hAnsi="Times New Roman"/>
          <w:sz w:val="24"/>
          <w:szCs w:val="20"/>
        </w:rPr>
        <w:tab/>
      </w:r>
      <w:r w:rsidR="008E191A">
        <w:rPr>
          <w:rFonts w:ascii="Times New Roman" w:hAnsi="Times New Roman"/>
          <w:sz w:val="24"/>
          <w:szCs w:val="20"/>
        </w:rPr>
        <w:tab/>
      </w:r>
      <w:r w:rsidRPr="006250AF">
        <w:rPr>
          <w:rFonts w:ascii="Times New Roman" w:hAnsi="Times New Roman"/>
          <w:sz w:val="24"/>
          <w:szCs w:val="20"/>
        </w:rPr>
        <w:t>_______________________</w:t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="008E191A">
        <w:rPr>
          <w:rFonts w:ascii="Times New Roman" w:hAnsi="Times New Roman"/>
          <w:i/>
          <w:sz w:val="24"/>
          <w:szCs w:val="20"/>
          <w:vertAlign w:val="superscript"/>
        </w:rPr>
        <w:t xml:space="preserve">          </w:t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>(И.О.Фамилия)</w:t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="008E191A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  <w:t xml:space="preserve">(подпись)   </w:t>
      </w: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50AF">
        <w:rPr>
          <w:rFonts w:ascii="Times New Roman" w:hAnsi="Times New Roman"/>
          <w:sz w:val="24"/>
          <w:szCs w:val="24"/>
        </w:rPr>
        <w:t>РАССМОТРЕНО:</w:t>
      </w: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0"/>
        </w:rPr>
      </w:pPr>
      <w:r w:rsidRPr="006250AF">
        <w:rPr>
          <w:rFonts w:ascii="Times New Roman" w:hAnsi="Times New Roman"/>
          <w:sz w:val="24"/>
          <w:szCs w:val="24"/>
        </w:rPr>
        <w:t>- на заседании выпускающей кафедры</w:t>
      </w:r>
      <w:r w:rsidR="008E191A">
        <w:rPr>
          <w:rFonts w:ascii="Times New Roman" w:hAnsi="Times New Roman"/>
          <w:sz w:val="24"/>
          <w:szCs w:val="24"/>
        </w:rPr>
        <w:t xml:space="preserve"> </w:t>
      </w:r>
      <w:r w:rsidR="008E191A" w:rsidRPr="008E191A">
        <w:rPr>
          <w:rFonts w:ascii="Times New Roman" w:hAnsi="Times New Roman"/>
          <w:sz w:val="24"/>
          <w:szCs w:val="24"/>
          <w:u w:val="single"/>
        </w:rPr>
        <w:t>строительного материаловедения и технологий</w:t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="008E191A">
        <w:rPr>
          <w:rFonts w:ascii="Times New Roman" w:hAnsi="Times New Roman"/>
          <w:sz w:val="24"/>
          <w:szCs w:val="24"/>
        </w:rPr>
        <w:tab/>
      </w:r>
      <w:r w:rsidR="008E191A">
        <w:rPr>
          <w:rFonts w:ascii="Times New Roman" w:hAnsi="Times New Roman"/>
          <w:sz w:val="24"/>
          <w:szCs w:val="24"/>
        </w:rPr>
        <w:tab/>
      </w:r>
      <w:r w:rsidR="008E191A">
        <w:rPr>
          <w:rFonts w:ascii="Times New Roman" w:hAnsi="Times New Roman"/>
          <w:sz w:val="24"/>
          <w:szCs w:val="24"/>
        </w:rPr>
        <w:tab/>
      </w:r>
      <w:r w:rsidR="008E191A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  <w:t xml:space="preserve">        </w:t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>(наименование)</w:t>
      </w:r>
    </w:p>
    <w:p w:rsidR="00A0730A" w:rsidRPr="006250AF" w:rsidRDefault="00A0730A" w:rsidP="00A073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50AF">
        <w:rPr>
          <w:rFonts w:ascii="Times New Roman" w:hAnsi="Times New Roman"/>
          <w:sz w:val="24"/>
          <w:szCs w:val="24"/>
        </w:rPr>
        <w:t>«</w:t>
      </w:r>
      <w:r w:rsidR="00BA71D9" w:rsidRPr="00BA71D9">
        <w:rPr>
          <w:rFonts w:ascii="Times New Roman" w:hAnsi="Times New Roman"/>
          <w:sz w:val="24"/>
          <w:szCs w:val="24"/>
          <w:u w:val="single"/>
        </w:rPr>
        <w:t>1</w:t>
      </w:r>
      <w:r w:rsidR="00BA71D9">
        <w:rPr>
          <w:rFonts w:ascii="Times New Roman" w:hAnsi="Times New Roman"/>
          <w:sz w:val="24"/>
          <w:szCs w:val="24"/>
          <w:u w:val="single"/>
        </w:rPr>
        <w:t>2</w:t>
      </w:r>
      <w:r w:rsidRPr="006250AF">
        <w:rPr>
          <w:rFonts w:ascii="Times New Roman" w:hAnsi="Times New Roman"/>
          <w:sz w:val="24"/>
          <w:szCs w:val="24"/>
        </w:rPr>
        <w:t xml:space="preserve">» </w:t>
      </w:r>
      <w:r w:rsidR="00BA71D9" w:rsidRPr="00BA71D9">
        <w:rPr>
          <w:rFonts w:ascii="Times New Roman" w:hAnsi="Times New Roman"/>
          <w:sz w:val="24"/>
          <w:szCs w:val="24"/>
          <w:u w:val="single"/>
        </w:rPr>
        <w:t>марта</w:t>
      </w:r>
      <w:r w:rsidR="00BA71D9">
        <w:rPr>
          <w:rFonts w:ascii="Times New Roman" w:hAnsi="Times New Roman"/>
          <w:sz w:val="24"/>
          <w:szCs w:val="24"/>
        </w:rPr>
        <w:t xml:space="preserve"> </w:t>
      </w:r>
      <w:r w:rsidRPr="006250AF"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</w:rPr>
        <w:t>21</w:t>
      </w:r>
      <w:r w:rsidRPr="006250AF">
        <w:rPr>
          <w:rFonts w:ascii="Times New Roman" w:hAnsi="Times New Roman"/>
          <w:sz w:val="24"/>
          <w:szCs w:val="24"/>
        </w:rPr>
        <w:t xml:space="preserve"> г., протокол №</w:t>
      </w:r>
      <w:r w:rsidR="00BA71D9" w:rsidRPr="00BA71D9">
        <w:rPr>
          <w:rFonts w:ascii="Times New Roman" w:hAnsi="Times New Roman"/>
          <w:sz w:val="24"/>
          <w:szCs w:val="24"/>
          <w:u w:val="single"/>
        </w:rPr>
        <w:t>0</w:t>
      </w:r>
      <w:r w:rsidR="00BA71D9">
        <w:rPr>
          <w:rFonts w:ascii="Times New Roman" w:hAnsi="Times New Roman"/>
          <w:sz w:val="24"/>
          <w:szCs w:val="24"/>
          <w:u w:val="single"/>
        </w:rPr>
        <w:t>8</w:t>
      </w:r>
      <w:r w:rsidRPr="00BA71D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0730A" w:rsidRDefault="00A0730A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50AF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="008E191A">
        <w:rPr>
          <w:rFonts w:ascii="Times New Roman" w:hAnsi="Times New Roman"/>
          <w:sz w:val="24"/>
          <w:szCs w:val="24"/>
        </w:rPr>
        <w:tab/>
      </w:r>
      <w:r w:rsidR="00A0730A" w:rsidRPr="006250AF">
        <w:rPr>
          <w:rFonts w:ascii="Times New Roman" w:hAnsi="Times New Roman"/>
          <w:sz w:val="24"/>
          <w:szCs w:val="28"/>
        </w:rPr>
        <w:t>________</w:t>
      </w:r>
      <w:r w:rsidR="00A0730A">
        <w:rPr>
          <w:rFonts w:ascii="Times New Roman" w:hAnsi="Times New Roman"/>
          <w:sz w:val="24"/>
          <w:szCs w:val="28"/>
        </w:rPr>
        <w:t>_____________</w:t>
      </w:r>
      <w:r w:rsidR="008E191A">
        <w:rPr>
          <w:rFonts w:ascii="Times New Roman" w:hAnsi="Times New Roman"/>
          <w:sz w:val="24"/>
          <w:szCs w:val="24"/>
        </w:rPr>
        <w:tab/>
      </w:r>
      <w:r w:rsidR="008E191A">
        <w:rPr>
          <w:rFonts w:ascii="Times New Roman" w:hAnsi="Times New Roman"/>
          <w:sz w:val="24"/>
          <w:szCs w:val="24"/>
        </w:rPr>
        <w:tab/>
      </w:r>
      <w:r w:rsidR="008E191A" w:rsidRPr="006250AF">
        <w:rPr>
          <w:rFonts w:ascii="Times New Roman" w:hAnsi="Times New Roman"/>
          <w:sz w:val="24"/>
          <w:szCs w:val="28"/>
          <w:u w:val="single"/>
        </w:rPr>
        <w:t>С.А. Белых</w:t>
      </w:r>
      <w:r w:rsidR="008E191A" w:rsidRPr="006250AF">
        <w:rPr>
          <w:rFonts w:ascii="Times New Roman" w:hAnsi="Times New Roman"/>
          <w:sz w:val="24"/>
          <w:szCs w:val="24"/>
        </w:rPr>
        <w:t xml:space="preserve"> </w:t>
      </w: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0"/>
          <w:vertAlign w:val="superscript"/>
        </w:rPr>
      </w:pPr>
      <w:r w:rsidRPr="006250AF">
        <w:rPr>
          <w:rFonts w:ascii="Times New Roman" w:hAnsi="Times New Roman"/>
          <w:sz w:val="24"/>
          <w:szCs w:val="24"/>
        </w:rPr>
        <w:t xml:space="preserve"> </w:t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 xml:space="preserve">(подпись)   </w:t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  <w:t xml:space="preserve">          </w:t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  <w:t xml:space="preserve">  (И.О.Фамилия)</w:t>
      </w:r>
    </w:p>
    <w:p w:rsidR="00A0730A" w:rsidRDefault="00A0730A" w:rsidP="006250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250AF" w:rsidRPr="006250AF" w:rsidRDefault="006250AF" w:rsidP="006250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50AF">
        <w:rPr>
          <w:rFonts w:ascii="Times New Roman" w:hAnsi="Times New Roman"/>
          <w:sz w:val="24"/>
          <w:szCs w:val="24"/>
        </w:rPr>
        <w:t xml:space="preserve">- на заседании методической комиссии </w:t>
      </w:r>
      <w:proofErr w:type="spellStart"/>
      <w:r w:rsidR="008E191A">
        <w:rPr>
          <w:rFonts w:ascii="Times New Roman" w:hAnsi="Times New Roman"/>
          <w:sz w:val="24"/>
          <w:szCs w:val="24"/>
          <w:u w:val="single"/>
        </w:rPr>
        <w:t>ФЭиС</w:t>
      </w:r>
      <w:proofErr w:type="spellEnd"/>
      <w:r w:rsidRPr="006250AF">
        <w:rPr>
          <w:rFonts w:ascii="Times New Roman" w:hAnsi="Times New Roman"/>
          <w:sz w:val="24"/>
          <w:szCs w:val="24"/>
        </w:rPr>
        <w:t xml:space="preserve"> </w:t>
      </w:r>
    </w:p>
    <w:p w:rsidR="006250AF" w:rsidRPr="006250AF" w:rsidRDefault="006250AF" w:rsidP="008E19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52" w:firstLine="708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  <w:r w:rsidRPr="006250AF">
        <w:rPr>
          <w:rFonts w:ascii="Times New Roman" w:hAnsi="Times New Roman"/>
          <w:i/>
          <w:sz w:val="16"/>
          <w:szCs w:val="16"/>
        </w:rPr>
        <w:t>(аббревиатура  факультета)</w:t>
      </w:r>
    </w:p>
    <w:p w:rsidR="006250AF" w:rsidRPr="006250AF" w:rsidRDefault="006250AF" w:rsidP="006250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50AF">
        <w:rPr>
          <w:rFonts w:ascii="Times New Roman" w:hAnsi="Times New Roman"/>
          <w:sz w:val="24"/>
          <w:szCs w:val="24"/>
        </w:rPr>
        <w:t xml:space="preserve"> «</w:t>
      </w:r>
      <w:r w:rsidR="00BA71D9" w:rsidRPr="00BA71D9">
        <w:rPr>
          <w:rFonts w:ascii="Times New Roman" w:hAnsi="Times New Roman"/>
          <w:sz w:val="24"/>
          <w:szCs w:val="24"/>
          <w:u w:val="single"/>
        </w:rPr>
        <w:t>17</w:t>
      </w:r>
      <w:r w:rsidRPr="006250AF">
        <w:rPr>
          <w:rFonts w:ascii="Times New Roman" w:hAnsi="Times New Roman"/>
          <w:sz w:val="24"/>
          <w:szCs w:val="24"/>
        </w:rPr>
        <w:t xml:space="preserve">» </w:t>
      </w:r>
      <w:r w:rsidR="00BA71D9">
        <w:rPr>
          <w:rFonts w:ascii="Times New Roman" w:hAnsi="Times New Roman"/>
          <w:sz w:val="24"/>
          <w:szCs w:val="24"/>
          <w:u w:val="single"/>
        </w:rPr>
        <w:t>марта</w:t>
      </w:r>
      <w:r w:rsidRPr="006250AF">
        <w:rPr>
          <w:rFonts w:ascii="Times New Roman" w:hAnsi="Times New Roman"/>
          <w:sz w:val="24"/>
          <w:szCs w:val="24"/>
        </w:rPr>
        <w:t xml:space="preserve"> 20</w:t>
      </w:r>
      <w:r w:rsidR="00A0730A">
        <w:rPr>
          <w:rFonts w:ascii="Times New Roman" w:hAnsi="Times New Roman"/>
          <w:sz w:val="24"/>
          <w:szCs w:val="24"/>
        </w:rPr>
        <w:t>21</w:t>
      </w:r>
      <w:r w:rsidRPr="006250AF">
        <w:rPr>
          <w:rFonts w:ascii="Times New Roman" w:hAnsi="Times New Roman"/>
          <w:sz w:val="24"/>
          <w:szCs w:val="24"/>
        </w:rPr>
        <w:t xml:space="preserve"> г., протокол №</w:t>
      </w:r>
      <w:r w:rsidR="00BA71D9">
        <w:rPr>
          <w:rFonts w:ascii="Times New Roman" w:hAnsi="Times New Roman"/>
          <w:sz w:val="24"/>
          <w:szCs w:val="24"/>
          <w:u w:val="single"/>
        </w:rPr>
        <w:t>06</w:t>
      </w:r>
    </w:p>
    <w:p w:rsidR="00A0730A" w:rsidRDefault="00A0730A" w:rsidP="006250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hanging="35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250AF" w:rsidRPr="00BA71D9" w:rsidRDefault="006250AF" w:rsidP="006250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hanging="3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50AF">
        <w:rPr>
          <w:rFonts w:ascii="Times New Roman" w:hAnsi="Times New Roman"/>
          <w:sz w:val="24"/>
          <w:szCs w:val="24"/>
        </w:rPr>
        <w:t xml:space="preserve">Председатель методической комиссии факультета </w:t>
      </w:r>
      <w:r w:rsidR="00A0730A" w:rsidRPr="006250AF">
        <w:rPr>
          <w:rFonts w:ascii="Times New Roman" w:hAnsi="Times New Roman"/>
          <w:sz w:val="24"/>
          <w:szCs w:val="28"/>
        </w:rPr>
        <w:t>________</w:t>
      </w:r>
      <w:r w:rsidR="00A0730A">
        <w:rPr>
          <w:rFonts w:ascii="Times New Roman" w:hAnsi="Times New Roman"/>
          <w:sz w:val="24"/>
          <w:szCs w:val="28"/>
        </w:rPr>
        <w:t xml:space="preserve">_____________ </w:t>
      </w:r>
      <w:r w:rsidR="00BA71D9">
        <w:rPr>
          <w:rFonts w:ascii="Times New Roman" w:hAnsi="Times New Roman"/>
          <w:sz w:val="24"/>
          <w:szCs w:val="24"/>
          <w:u w:val="single"/>
        </w:rPr>
        <w:t xml:space="preserve"> И.Г. </w:t>
      </w:r>
      <w:proofErr w:type="spellStart"/>
      <w:r w:rsidR="00BA71D9">
        <w:rPr>
          <w:rFonts w:ascii="Times New Roman" w:hAnsi="Times New Roman"/>
          <w:sz w:val="24"/>
          <w:szCs w:val="24"/>
          <w:u w:val="single"/>
        </w:rPr>
        <w:t>Акчурина</w:t>
      </w:r>
      <w:proofErr w:type="spellEnd"/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0"/>
          <w:vertAlign w:val="superscript"/>
        </w:rPr>
      </w:pP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16"/>
          <w:szCs w:val="16"/>
        </w:rPr>
        <w:t xml:space="preserve">                  </w:t>
      </w:r>
      <w:r w:rsidRPr="006250AF">
        <w:rPr>
          <w:rFonts w:ascii="Times New Roman" w:hAnsi="Times New Roman"/>
          <w:sz w:val="16"/>
          <w:szCs w:val="16"/>
        </w:rPr>
        <w:tab/>
        <w:t xml:space="preserve">   </w:t>
      </w:r>
      <w:r w:rsidRPr="006250AF">
        <w:rPr>
          <w:rFonts w:ascii="Times New Roman" w:hAnsi="Times New Roman"/>
          <w:i/>
          <w:sz w:val="16"/>
          <w:szCs w:val="16"/>
        </w:rPr>
        <w:t xml:space="preserve">(подпись)   </w:t>
      </w:r>
      <w:r w:rsidRPr="006250AF">
        <w:rPr>
          <w:rFonts w:ascii="Times New Roman" w:hAnsi="Times New Roman"/>
          <w:i/>
          <w:sz w:val="16"/>
          <w:szCs w:val="16"/>
        </w:rPr>
        <w:tab/>
      </w:r>
      <w:r w:rsidR="00A0730A">
        <w:rPr>
          <w:rFonts w:ascii="Times New Roman" w:hAnsi="Times New Roman"/>
          <w:i/>
          <w:sz w:val="16"/>
          <w:szCs w:val="16"/>
        </w:rPr>
        <w:t xml:space="preserve"> </w:t>
      </w:r>
      <w:r w:rsidR="00A0730A">
        <w:rPr>
          <w:rFonts w:ascii="Times New Roman" w:hAnsi="Times New Roman"/>
          <w:i/>
          <w:sz w:val="16"/>
          <w:szCs w:val="16"/>
        </w:rPr>
        <w:tab/>
        <w:t xml:space="preserve">      </w:t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 xml:space="preserve">  (И.О.Фамилия)</w:t>
      </w:r>
    </w:p>
    <w:p w:rsidR="006250AF" w:rsidRDefault="006250AF" w:rsidP="006250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color w:val="FF0000"/>
          <w:sz w:val="16"/>
          <w:szCs w:val="16"/>
        </w:rPr>
      </w:pPr>
    </w:p>
    <w:p w:rsidR="00A0730A" w:rsidRPr="006250AF" w:rsidRDefault="00A0730A" w:rsidP="006250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color w:val="FF0000"/>
          <w:sz w:val="16"/>
          <w:szCs w:val="16"/>
        </w:rPr>
      </w:pP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6250AF">
        <w:rPr>
          <w:rFonts w:ascii="Times New Roman" w:hAnsi="Times New Roman"/>
          <w:sz w:val="24"/>
          <w:szCs w:val="20"/>
        </w:rPr>
        <w:t>СОГЛАСОВАНО:</w:t>
      </w: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proofErr w:type="gramStart"/>
      <w:r w:rsidRPr="006250AF">
        <w:rPr>
          <w:rFonts w:ascii="Times New Roman" w:hAnsi="Times New Roman"/>
          <w:sz w:val="24"/>
          <w:szCs w:val="20"/>
        </w:rPr>
        <w:t>Ответственный</w:t>
      </w:r>
      <w:proofErr w:type="gramEnd"/>
      <w:r w:rsidRPr="006250AF">
        <w:rPr>
          <w:rFonts w:ascii="Times New Roman" w:hAnsi="Times New Roman"/>
          <w:sz w:val="24"/>
          <w:szCs w:val="20"/>
        </w:rPr>
        <w:t xml:space="preserve"> за реализацию ОПОП </w:t>
      </w:r>
      <w:r w:rsidR="00A0730A" w:rsidRPr="006250AF">
        <w:rPr>
          <w:rFonts w:ascii="Times New Roman" w:hAnsi="Times New Roman"/>
          <w:sz w:val="24"/>
          <w:szCs w:val="28"/>
          <w:u w:val="single"/>
        </w:rPr>
        <w:t>С.А. Белых</w:t>
      </w:r>
      <w:r w:rsidR="00A0730A" w:rsidRPr="006250AF">
        <w:rPr>
          <w:rFonts w:ascii="Times New Roman" w:hAnsi="Times New Roman"/>
          <w:sz w:val="24"/>
          <w:szCs w:val="20"/>
        </w:rPr>
        <w:t xml:space="preserve"> </w:t>
      </w:r>
      <w:r w:rsidR="00A0730A">
        <w:rPr>
          <w:rFonts w:ascii="Times New Roman" w:hAnsi="Times New Roman"/>
          <w:sz w:val="24"/>
          <w:szCs w:val="20"/>
        </w:rPr>
        <w:tab/>
      </w:r>
      <w:r w:rsidR="00A0730A" w:rsidRPr="006250AF">
        <w:rPr>
          <w:rFonts w:ascii="Times New Roman" w:hAnsi="Times New Roman"/>
          <w:sz w:val="24"/>
          <w:szCs w:val="28"/>
        </w:rPr>
        <w:t>________</w:t>
      </w:r>
      <w:r w:rsidR="00A0730A">
        <w:rPr>
          <w:rFonts w:ascii="Times New Roman" w:hAnsi="Times New Roman"/>
          <w:sz w:val="24"/>
          <w:szCs w:val="28"/>
        </w:rPr>
        <w:t>_____________</w:t>
      </w:r>
    </w:p>
    <w:p w:rsidR="006250AF" w:rsidRPr="006250AF" w:rsidRDefault="006250AF" w:rsidP="00625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4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0"/>
          <w:vertAlign w:val="superscript"/>
        </w:rPr>
      </w:pPr>
      <w:r w:rsidRPr="006250AF">
        <w:rPr>
          <w:rFonts w:ascii="Times New Roman" w:hAnsi="Times New Roman"/>
          <w:i/>
          <w:sz w:val="24"/>
          <w:szCs w:val="20"/>
          <w:vertAlign w:val="superscript"/>
        </w:rPr>
        <w:t xml:space="preserve"> </w:t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  <w:t xml:space="preserve"> (И.О.Фамилия)</w:t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</w:r>
      <w:r>
        <w:rPr>
          <w:rFonts w:ascii="Times New Roman" w:hAnsi="Times New Roman"/>
          <w:i/>
          <w:sz w:val="24"/>
          <w:szCs w:val="20"/>
          <w:vertAlign w:val="superscript"/>
        </w:rPr>
        <w:t xml:space="preserve">                 </w:t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 xml:space="preserve">(подпись)   </w:t>
      </w: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6250AF">
        <w:rPr>
          <w:rFonts w:ascii="Times New Roman" w:hAnsi="Times New Roman"/>
          <w:sz w:val="24"/>
          <w:szCs w:val="20"/>
        </w:rPr>
        <w:t>«____» ___________________ 20</w:t>
      </w:r>
      <w:r w:rsidR="00A0730A">
        <w:rPr>
          <w:rFonts w:ascii="Times New Roman" w:hAnsi="Times New Roman"/>
          <w:sz w:val="24"/>
          <w:szCs w:val="20"/>
        </w:rPr>
        <w:t xml:space="preserve">21 </w:t>
      </w:r>
      <w:r w:rsidRPr="006250AF">
        <w:rPr>
          <w:rFonts w:ascii="Times New Roman" w:hAnsi="Times New Roman"/>
          <w:sz w:val="24"/>
          <w:szCs w:val="20"/>
        </w:rPr>
        <w:t>г</w:t>
      </w:r>
      <w:r w:rsidR="00A0730A">
        <w:rPr>
          <w:rFonts w:ascii="Times New Roman" w:hAnsi="Times New Roman"/>
          <w:sz w:val="24"/>
          <w:szCs w:val="20"/>
        </w:rPr>
        <w:t>.</w:t>
      </w: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6250AF">
        <w:rPr>
          <w:rFonts w:ascii="Times New Roman" w:hAnsi="Times New Roman"/>
          <w:sz w:val="24"/>
          <w:szCs w:val="20"/>
        </w:rPr>
        <w:t>Эксперты:</w:t>
      </w:r>
    </w:p>
    <w:p w:rsidR="003B3BBA" w:rsidRPr="003B3BBA" w:rsidRDefault="006250AF" w:rsidP="003B3BBA">
      <w:pPr>
        <w:rPr>
          <w:rFonts w:ascii="Times New Roman" w:hAnsi="Times New Roman"/>
          <w:sz w:val="24"/>
          <w:szCs w:val="24"/>
        </w:rPr>
      </w:pPr>
      <w:r w:rsidRPr="006250AF">
        <w:rPr>
          <w:rFonts w:ascii="Times New Roman" w:hAnsi="Times New Roman"/>
          <w:sz w:val="24"/>
          <w:szCs w:val="24"/>
        </w:rPr>
        <w:t>1.</w:t>
      </w:r>
      <w:r w:rsidRPr="006250AF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="003B3BBA" w:rsidRPr="003B3BBA">
        <w:rPr>
          <w:rFonts w:ascii="Times New Roman" w:hAnsi="Times New Roman"/>
          <w:sz w:val="24"/>
          <w:szCs w:val="24"/>
        </w:rPr>
        <w:t xml:space="preserve"> Т.А. Лебедева, доцент баз</w:t>
      </w:r>
      <w:proofErr w:type="gramStart"/>
      <w:r w:rsidR="003B3BBA" w:rsidRPr="003B3BBA">
        <w:rPr>
          <w:rFonts w:ascii="Times New Roman" w:hAnsi="Times New Roman"/>
          <w:sz w:val="24"/>
          <w:szCs w:val="24"/>
        </w:rPr>
        <w:t>.</w:t>
      </w:r>
      <w:proofErr w:type="gramEnd"/>
      <w:r w:rsidR="003B3BBA" w:rsidRPr="003B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3BBA" w:rsidRPr="003B3BBA">
        <w:rPr>
          <w:rFonts w:ascii="Times New Roman" w:hAnsi="Times New Roman"/>
          <w:sz w:val="24"/>
          <w:szCs w:val="24"/>
        </w:rPr>
        <w:t>к</w:t>
      </w:r>
      <w:proofErr w:type="gramEnd"/>
      <w:r w:rsidR="003B3BBA" w:rsidRPr="003B3BBA">
        <w:rPr>
          <w:rFonts w:ascii="Times New Roman" w:hAnsi="Times New Roman"/>
          <w:sz w:val="24"/>
          <w:szCs w:val="24"/>
        </w:rPr>
        <w:t xml:space="preserve">аф. </w:t>
      </w:r>
      <w:proofErr w:type="spellStart"/>
      <w:r w:rsidR="003B3BBA" w:rsidRPr="003B3BBA">
        <w:rPr>
          <w:rFonts w:ascii="Times New Roman" w:hAnsi="Times New Roman"/>
          <w:sz w:val="24"/>
          <w:szCs w:val="24"/>
        </w:rPr>
        <w:t>СМиТ</w:t>
      </w:r>
      <w:proofErr w:type="spellEnd"/>
      <w:r w:rsidR="003B3BBA" w:rsidRPr="003B3BBA">
        <w:rPr>
          <w:rFonts w:ascii="Times New Roman" w:hAnsi="Times New Roman"/>
          <w:sz w:val="24"/>
          <w:szCs w:val="24"/>
        </w:rPr>
        <w:t>, ФГБОУ ВО «</w:t>
      </w:r>
      <w:proofErr w:type="spellStart"/>
      <w:r w:rsidR="003B3BBA" w:rsidRPr="003B3BBA">
        <w:rPr>
          <w:rFonts w:ascii="Times New Roman" w:hAnsi="Times New Roman"/>
          <w:sz w:val="24"/>
          <w:szCs w:val="24"/>
        </w:rPr>
        <w:t>БрГУ</w:t>
      </w:r>
      <w:proofErr w:type="spellEnd"/>
      <w:r w:rsidR="003B3BBA" w:rsidRPr="003B3BBA">
        <w:rPr>
          <w:rFonts w:ascii="Times New Roman" w:hAnsi="Times New Roman"/>
          <w:sz w:val="24"/>
          <w:szCs w:val="24"/>
        </w:rPr>
        <w:t>»           ___________________</w:t>
      </w:r>
    </w:p>
    <w:p w:rsidR="003B3BBA" w:rsidRPr="003B3BBA" w:rsidRDefault="003B3BBA" w:rsidP="003B3BBA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Times New Roman" w:hAnsi="Times New Roman"/>
          <w:sz w:val="24"/>
          <w:szCs w:val="24"/>
        </w:rPr>
      </w:pPr>
      <w:r w:rsidRPr="003B3BBA">
        <w:rPr>
          <w:rFonts w:ascii="Times New Roman" w:hAnsi="Times New Roman"/>
          <w:sz w:val="24"/>
          <w:szCs w:val="24"/>
        </w:rPr>
        <w:t xml:space="preserve">2. В.П. Машкин, генеральный директор, ООО </w:t>
      </w:r>
      <w:r>
        <w:rPr>
          <w:rFonts w:ascii="Times New Roman" w:hAnsi="Times New Roman"/>
          <w:sz w:val="24"/>
          <w:szCs w:val="24"/>
        </w:rPr>
        <w:t>«</w:t>
      </w:r>
      <w:r w:rsidRPr="003B3BBA">
        <w:rPr>
          <w:rFonts w:ascii="Times New Roman" w:hAnsi="Times New Roman"/>
          <w:sz w:val="24"/>
          <w:szCs w:val="24"/>
        </w:rPr>
        <w:t>КБЖБ</w:t>
      </w:r>
      <w:r>
        <w:rPr>
          <w:rFonts w:ascii="Times New Roman" w:hAnsi="Times New Roman"/>
          <w:sz w:val="24"/>
          <w:szCs w:val="24"/>
        </w:rPr>
        <w:t>»</w:t>
      </w:r>
      <w:r w:rsidRPr="003B3BBA">
        <w:rPr>
          <w:rFonts w:ascii="Times New Roman" w:hAnsi="Times New Roman"/>
          <w:sz w:val="24"/>
          <w:szCs w:val="24"/>
        </w:rPr>
        <w:tab/>
        <w:t xml:space="preserve">                         __________________</w:t>
      </w: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pacing w:val="-2"/>
          <w:sz w:val="20"/>
          <w:szCs w:val="20"/>
        </w:rPr>
      </w:pPr>
    </w:p>
    <w:p w:rsid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6250AF">
        <w:rPr>
          <w:rFonts w:ascii="Times New Roman" w:hAnsi="Times New Roman"/>
          <w:sz w:val="24"/>
          <w:szCs w:val="20"/>
        </w:rPr>
        <w:t xml:space="preserve">УТВЕРЖДЕНО  </w:t>
      </w: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6250AF">
        <w:rPr>
          <w:rFonts w:ascii="Times New Roman" w:hAnsi="Times New Roman"/>
          <w:sz w:val="24"/>
          <w:szCs w:val="20"/>
        </w:rPr>
        <w:t xml:space="preserve">на заседании методического совета </w:t>
      </w:r>
      <w:r w:rsidRPr="006250AF">
        <w:rPr>
          <w:rFonts w:ascii="Times New Roman" w:hAnsi="Times New Roman"/>
          <w:sz w:val="24"/>
          <w:szCs w:val="20"/>
        </w:rPr>
        <w:tab/>
        <w:t>«___» _________ 20 ___ г., протокол №___</w:t>
      </w: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50AF">
        <w:rPr>
          <w:rFonts w:ascii="Times New Roman" w:hAnsi="Times New Roman"/>
          <w:sz w:val="24"/>
          <w:szCs w:val="24"/>
        </w:rPr>
        <w:t>Председатель методического совета</w:t>
      </w:r>
      <w:r w:rsidRPr="006250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</w:t>
      </w:r>
      <w:r w:rsidRPr="006250A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7826B0" w:rsidRPr="007826B0">
        <w:rPr>
          <w:rFonts w:ascii="Times New Roman" w:hAnsi="Times New Roman"/>
          <w:sz w:val="24"/>
          <w:szCs w:val="24"/>
          <w:u w:val="single"/>
        </w:rPr>
        <w:t xml:space="preserve">Е.А. </w:t>
      </w:r>
      <w:proofErr w:type="spellStart"/>
      <w:r w:rsidR="007826B0" w:rsidRPr="007826B0">
        <w:rPr>
          <w:rFonts w:ascii="Times New Roman" w:hAnsi="Times New Roman"/>
          <w:sz w:val="24"/>
          <w:szCs w:val="24"/>
          <w:u w:val="single"/>
        </w:rPr>
        <w:t>Луковников</w:t>
      </w:r>
      <w:r w:rsidR="007826B0">
        <w:rPr>
          <w:rFonts w:ascii="Times New Roman" w:hAnsi="Times New Roman"/>
          <w:sz w:val="24"/>
          <w:szCs w:val="24"/>
        </w:rPr>
        <w:t>а</w:t>
      </w:r>
      <w:proofErr w:type="spellEnd"/>
    </w:p>
    <w:p w:rsidR="006250AF" w:rsidRPr="006250AF" w:rsidRDefault="006250AF" w:rsidP="006250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0"/>
          <w:vertAlign w:val="superscript"/>
        </w:rPr>
      </w:pPr>
      <w:r w:rsidRPr="006250AF">
        <w:rPr>
          <w:rFonts w:ascii="Times New Roman" w:hAnsi="Times New Roman"/>
          <w:sz w:val="24"/>
          <w:szCs w:val="24"/>
        </w:rPr>
        <w:t xml:space="preserve"> </w:t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sz w:val="24"/>
          <w:szCs w:val="24"/>
        </w:rPr>
        <w:tab/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 xml:space="preserve">(подпись)   </w:t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  <w:t xml:space="preserve">         </w:t>
      </w:r>
      <w:r w:rsidRPr="006250AF">
        <w:rPr>
          <w:rFonts w:ascii="Times New Roman" w:hAnsi="Times New Roman"/>
          <w:i/>
          <w:sz w:val="24"/>
          <w:szCs w:val="20"/>
          <w:vertAlign w:val="superscript"/>
        </w:rPr>
        <w:tab/>
        <w:t xml:space="preserve">  (И.О.Фамилия)</w:t>
      </w:r>
    </w:p>
    <w:p w:rsidR="007826B0" w:rsidRDefault="007826B0" w:rsidP="006250AF">
      <w:pPr>
        <w:tabs>
          <w:tab w:val="left" w:pos="36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0"/>
        </w:rPr>
      </w:pPr>
    </w:p>
    <w:p w:rsidR="006250AF" w:rsidRPr="006250AF" w:rsidRDefault="006250AF" w:rsidP="006250AF">
      <w:pPr>
        <w:tabs>
          <w:tab w:val="left" w:pos="36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0"/>
        </w:rPr>
      </w:pPr>
      <w:r w:rsidRPr="006250AF">
        <w:rPr>
          <w:rFonts w:ascii="Times New Roman" w:hAnsi="Times New Roman"/>
          <w:i/>
          <w:sz w:val="24"/>
          <w:szCs w:val="20"/>
        </w:rPr>
        <w:t>Регистрационный №_</w:t>
      </w:r>
      <w:r w:rsidR="007826B0">
        <w:rPr>
          <w:rFonts w:ascii="Times New Roman" w:hAnsi="Times New Roman"/>
          <w:i/>
          <w:sz w:val="24"/>
          <w:szCs w:val="20"/>
        </w:rPr>
        <w:t>_</w:t>
      </w:r>
      <w:r w:rsidRPr="006250AF">
        <w:rPr>
          <w:rFonts w:ascii="Times New Roman" w:hAnsi="Times New Roman"/>
          <w:i/>
          <w:sz w:val="24"/>
          <w:szCs w:val="20"/>
        </w:rPr>
        <w:t>__</w:t>
      </w:r>
      <w:r w:rsidRPr="006250AF">
        <w:rPr>
          <w:rFonts w:ascii="Times New Roman" w:hAnsi="Times New Roman"/>
          <w:i/>
          <w:sz w:val="24"/>
          <w:szCs w:val="20"/>
        </w:rPr>
        <w:tab/>
      </w:r>
    </w:p>
    <w:p w:rsidR="006250AF" w:rsidRDefault="006250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613E4" w:rsidRPr="00150742" w:rsidRDefault="007613E4" w:rsidP="0015074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5981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356DA6" w:rsidRPr="00356DA6" w:rsidRDefault="00356DA6" w:rsidP="00356DA6">
      <w:pPr>
        <w:overflowPunct w:val="0"/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356DA6"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proofErr w:type="gramStart"/>
      <w:r w:rsidRPr="00356DA6"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 w:rsidRPr="00356DA6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9054"/>
        <w:gridCol w:w="800"/>
      </w:tblGrid>
      <w:tr w:rsidR="00356DA6" w:rsidRPr="00356DA6" w:rsidTr="00356DA6">
        <w:tc>
          <w:tcPr>
            <w:tcW w:w="9054" w:type="dxa"/>
            <w:shd w:val="clear" w:color="auto" w:fill="auto"/>
          </w:tcPr>
          <w:p w:rsidR="00356DA6" w:rsidRPr="00356DA6" w:rsidRDefault="00356DA6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>1. ПЕРЕЧЕНЬ ОЦЕНИВАЕМЫХ КОМПЕТЕНЦИЙ И ИНДИКАТОРОВ ДОСТИЖЕНИЙ …………………………………………………………………………….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56DA6" w:rsidRPr="00356DA6" w:rsidRDefault="00356DA6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6DA6" w:rsidRPr="00356DA6" w:rsidTr="00356DA6">
        <w:tc>
          <w:tcPr>
            <w:tcW w:w="9054" w:type="dxa"/>
            <w:shd w:val="clear" w:color="auto" w:fill="auto"/>
          </w:tcPr>
          <w:p w:rsidR="00356DA6" w:rsidRPr="00356DA6" w:rsidRDefault="00356DA6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>2. ПОКАЗАТЕЛИ ОЦЕНИВАНИЯ КОМПЕТЕНЦИЙ В ХОДЕ ВЫПОЛНЕНИЯ ВЫПУСКНОЙ КВАЛИФИКАЦИОННОЙ РАБОТЫ ………………………..…………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56DA6" w:rsidRPr="00356DA6" w:rsidRDefault="00356DA6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56DA6" w:rsidRPr="00356DA6" w:rsidTr="00356DA6">
        <w:tc>
          <w:tcPr>
            <w:tcW w:w="9054" w:type="dxa"/>
            <w:shd w:val="clear" w:color="auto" w:fill="auto"/>
          </w:tcPr>
          <w:p w:rsidR="00356DA6" w:rsidRPr="00356DA6" w:rsidRDefault="00356DA6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>3. ПОКАЗАТЕЛИ ОЦЕНИВАНИЯ КОМПЕТЕНЦИЙ В ХОДЕ ЗАЩИТЫ ВЫПУСКНОЙ КВАЛИФИКАЦИОННОЙ РАБОТЫ………………………..………….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56DA6" w:rsidRPr="00356DA6" w:rsidRDefault="00356DA6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56DA6" w:rsidRPr="00356DA6" w:rsidTr="00356DA6">
        <w:tc>
          <w:tcPr>
            <w:tcW w:w="9054" w:type="dxa"/>
            <w:shd w:val="clear" w:color="auto" w:fill="auto"/>
          </w:tcPr>
          <w:p w:rsidR="00356DA6" w:rsidRPr="00356DA6" w:rsidRDefault="00356DA6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>4. КРИТЕРИИ И ШКАЛА СООТВЕТСТВИЯ ОТМЕТОК И ОЦЕНОК ……...……….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56DA6" w:rsidRPr="00356DA6" w:rsidRDefault="007D13D5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56DA6" w:rsidRPr="00356DA6" w:rsidTr="00356DA6">
        <w:tc>
          <w:tcPr>
            <w:tcW w:w="9054" w:type="dxa"/>
            <w:shd w:val="clear" w:color="auto" w:fill="auto"/>
          </w:tcPr>
          <w:p w:rsidR="00356DA6" w:rsidRPr="00356DA6" w:rsidRDefault="00356DA6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>4.1. Качественная шкала уровня освоения компетенции ………………………………...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56DA6" w:rsidRPr="00356DA6" w:rsidRDefault="00356DA6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6DA6" w:rsidRPr="00356DA6" w:rsidTr="00356DA6">
        <w:tc>
          <w:tcPr>
            <w:tcW w:w="9054" w:type="dxa"/>
            <w:shd w:val="clear" w:color="auto" w:fill="auto"/>
          </w:tcPr>
          <w:p w:rsidR="00356DA6" w:rsidRPr="00356DA6" w:rsidRDefault="00356DA6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>4.2. Количественная шкала уровня освоения компетенции ……………………………...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56DA6" w:rsidRPr="00356DA6" w:rsidRDefault="00356DA6" w:rsidP="007D13D5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>1</w:t>
            </w:r>
            <w:r w:rsidR="007D13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56DA6" w:rsidRPr="00356DA6" w:rsidTr="00356DA6">
        <w:tc>
          <w:tcPr>
            <w:tcW w:w="9054" w:type="dxa"/>
            <w:shd w:val="clear" w:color="auto" w:fill="auto"/>
          </w:tcPr>
          <w:p w:rsidR="00356DA6" w:rsidRPr="00356DA6" w:rsidRDefault="00356DA6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>ПРИЛОЖЕНИЕ 1. Форма отзыва научного руководителя на магистерскую диссертацию………………………………………………………………………………….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56DA6" w:rsidRPr="00356DA6" w:rsidRDefault="00356DA6" w:rsidP="007D13D5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13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56DA6" w:rsidRPr="00356DA6" w:rsidTr="00356DA6">
        <w:tc>
          <w:tcPr>
            <w:tcW w:w="9054" w:type="dxa"/>
            <w:shd w:val="clear" w:color="auto" w:fill="auto"/>
          </w:tcPr>
          <w:p w:rsidR="00356DA6" w:rsidRPr="00356DA6" w:rsidRDefault="00356DA6" w:rsidP="00356DA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6DA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6DA6">
              <w:rPr>
                <w:rFonts w:ascii="Times New Roman" w:hAnsi="Times New Roman"/>
                <w:sz w:val="24"/>
                <w:szCs w:val="24"/>
              </w:rPr>
              <w:t>. Итоговый бланк защиты ВКР</w:t>
            </w:r>
            <w:proofErr w:type="gramStart"/>
            <w:r w:rsidRPr="00356DA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56DA6">
              <w:rPr>
                <w:rFonts w:ascii="Times New Roman" w:hAnsi="Times New Roman"/>
                <w:sz w:val="24"/>
                <w:szCs w:val="24"/>
              </w:rPr>
              <w:t>.……………………………….……..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356DA6" w:rsidRPr="00356DA6" w:rsidRDefault="007D13D5" w:rsidP="007D13D5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6565E2" w:rsidRDefault="006565E2">
      <w:pPr>
        <w:spacing w:after="0" w:line="240" w:lineRule="auto"/>
        <w:rPr>
          <w:rFonts w:ascii="Times New Roman" w:hAnsi="Times New Roman"/>
          <w:b/>
        </w:rPr>
      </w:pPr>
      <w:r>
        <w:rPr>
          <w:b/>
        </w:rPr>
        <w:br w:type="page"/>
      </w:r>
    </w:p>
    <w:p w:rsidR="008B206C" w:rsidRDefault="008B206C" w:rsidP="008B206C">
      <w:pPr>
        <w:pStyle w:val="31"/>
        <w:shd w:val="clear" w:color="auto" w:fill="auto"/>
        <w:tabs>
          <w:tab w:val="left" w:pos="932"/>
        </w:tabs>
        <w:spacing w:before="0" w:line="276" w:lineRule="auto"/>
        <w:rPr>
          <w:b/>
          <w:bCs/>
          <w:sz w:val="24"/>
          <w:szCs w:val="24"/>
        </w:rPr>
      </w:pPr>
      <w:r w:rsidRPr="008B206C">
        <w:rPr>
          <w:b/>
          <w:bCs/>
          <w:sz w:val="24"/>
          <w:szCs w:val="24"/>
        </w:rPr>
        <w:lastRenderedPageBreak/>
        <w:t xml:space="preserve">1. ПЕРЕЧЕНЬ ОЦЕНИВАЕМЫХ КОМПЕТЕНЦИЙ </w:t>
      </w:r>
      <w:r>
        <w:rPr>
          <w:b/>
          <w:bCs/>
          <w:sz w:val="24"/>
          <w:szCs w:val="24"/>
        </w:rPr>
        <w:br/>
      </w:r>
      <w:r w:rsidRPr="008B206C">
        <w:rPr>
          <w:b/>
          <w:bCs/>
          <w:sz w:val="24"/>
          <w:szCs w:val="24"/>
        </w:rPr>
        <w:t xml:space="preserve">И ИНДИКАТОРОВ ДОСТИЖЕНИЙ </w:t>
      </w:r>
    </w:p>
    <w:p w:rsidR="007613E4" w:rsidRPr="009A5981" w:rsidRDefault="007613E4" w:rsidP="009B73E5">
      <w:pPr>
        <w:widowControl w:val="0"/>
        <w:spacing w:after="0"/>
        <w:rPr>
          <w:rFonts w:ascii="Times New Roman" w:hAnsi="Times New Roman"/>
          <w:b/>
        </w:rPr>
      </w:pPr>
    </w:p>
    <w:p w:rsidR="006565E2" w:rsidRPr="006565E2" w:rsidRDefault="006565E2" w:rsidP="006565E2">
      <w:pPr>
        <w:spacing w:after="0"/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536"/>
        <w:gridCol w:w="4111"/>
      </w:tblGrid>
      <w:tr w:rsidR="00B411F4" w:rsidRPr="00BE11AF" w:rsidTr="00A57F73">
        <w:trPr>
          <w:tblHeader/>
        </w:trPr>
        <w:tc>
          <w:tcPr>
            <w:tcW w:w="1276" w:type="dxa"/>
            <w:vAlign w:val="center"/>
          </w:tcPr>
          <w:p w:rsidR="00B411F4" w:rsidRPr="00B411F4" w:rsidRDefault="00B411F4" w:rsidP="00B41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1F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B411F4" w:rsidRPr="00B411F4" w:rsidRDefault="00B411F4" w:rsidP="00B41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1F4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536" w:type="dxa"/>
            <w:vAlign w:val="center"/>
          </w:tcPr>
          <w:p w:rsidR="00B411F4" w:rsidRPr="00B411F4" w:rsidRDefault="00B411F4" w:rsidP="00B41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1F4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4111" w:type="dxa"/>
            <w:vAlign w:val="center"/>
          </w:tcPr>
          <w:p w:rsidR="00B411F4" w:rsidRPr="00B411F4" w:rsidRDefault="00B411F4" w:rsidP="00B41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1F4">
              <w:rPr>
                <w:rFonts w:ascii="Times New Roman" w:hAnsi="Times New Roman"/>
                <w:b/>
                <w:sz w:val="24"/>
                <w:szCs w:val="24"/>
              </w:rPr>
              <w:t>Код и содержание индикаторов достижения</w:t>
            </w:r>
          </w:p>
        </w:tc>
      </w:tr>
    </w:tbl>
    <w:p w:rsidR="00A57F73" w:rsidRPr="00A57F73" w:rsidRDefault="00A57F73" w:rsidP="00A57F73">
      <w:pPr>
        <w:spacing w:after="0" w:line="240" w:lineRule="auto"/>
        <w:contextualSpacing/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536"/>
        <w:gridCol w:w="4111"/>
      </w:tblGrid>
      <w:tr w:rsidR="00B411F4" w:rsidRPr="00BE11AF" w:rsidTr="00A57F73">
        <w:trPr>
          <w:tblHeader/>
        </w:trPr>
        <w:tc>
          <w:tcPr>
            <w:tcW w:w="1276" w:type="dxa"/>
          </w:tcPr>
          <w:p w:rsidR="00B411F4" w:rsidRPr="00BE11AF" w:rsidRDefault="00B411F4" w:rsidP="002828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E11A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</w:tcPr>
          <w:p w:rsidR="00B411F4" w:rsidRPr="00BE11AF" w:rsidRDefault="00B411F4" w:rsidP="002828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E11A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B411F4" w:rsidRPr="00BE11AF" w:rsidRDefault="00B411F4" w:rsidP="002828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B411F4" w:rsidRPr="00A223BB" w:rsidTr="00A57F73">
        <w:tc>
          <w:tcPr>
            <w:tcW w:w="1276" w:type="dxa"/>
          </w:tcPr>
          <w:p w:rsidR="00B411F4" w:rsidRDefault="00B411F4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УК-1</w:t>
            </w:r>
          </w:p>
        </w:tc>
        <w:tc>
          <w:tcPr>
            <w:tcW w:w="4536" w:type="dxa"/>
          </w:tcPr>
          <w:p w:rsidR="00B411F4" w:rsidRDefault="00B411F4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111" w:type="dxa"/>
          </w:tcPr>
          <w:p w:rsidR="00B7666F" w:rsidRPr="00EC4A0A" w:rsidRDefault="00B7666F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УК-1.1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EC4A0A">
              <w:rPr>
                <w:rFonts w:ascii="Times New Roman" w:hAnsi="Times New Roman"/>
                <w:kern w:val="1"/>
                <w:szCs w:val="24"/>
              </w:rPr>
              <w:t>В</w:t>
            </w:r>
            <w:proofErr w:type="gramEnd"/>
            <w:r w:rsidRPr="00EC4A0A">
              <w:rPr>
                <w:rFonts w:ascii="Times New Roman" w:hAnsi="Times New Roman"/>
                <w:kern w:val="1"/>
                <w:szCs w:val="24"/>
              </w:rPr>
              <w:t>ыполняет поиск необходимой информации, её критический анализ и  синтез информации, полученной из разных источников.</w:t>
            </w:r>
          </w:p>
          <w:p w:rsidR="00B411F4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УК-1.2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>
              <w:rPr>
                <w:rFonts w:ascii="Times New Roman" w:hAnsi="Times New Roman"/>
                <w:kern w:val="1"/>
                <w:szCs w:val="24"/>
              </w:rPr>
              <w:t>И</w:t>
            </w:r>
            <w:proofErr w:type="gramEnd"/>
            <w:r w:rsidR="00B7666F" w:rsidRPr="00EC4A0A">
              <w:rPr>
                <w:rFonts w:ascii="Times New Roman" w:hAnsi="Times New Roman"/>
                <w:kern w:val="1"/>
                <w:szCs w:val="24"/>
              </w:rPr>
              <w:t>спользует системный подход для решения поставленных задач.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 xml:space="preserve">УК-2 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УК-2.1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Ф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ормулирует в рамках поставленной цели проекта совокупность задач, обеспечивающих ее достижение.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УК-2.2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В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ыбирает оптимальный способ решения задач, учитывая действующие правовые нормы и имеющиеся условия, ресурсы и ограничения.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УК-3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УК-3.1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>
              <w:rPr>
                <w:rFonts w:ascii="Times New Roman" w:hAnsi="Times New Roman"/>
                <w:kern w:val="1"/>
                <w:szCs w:val="24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пределяет стратегию сотрудничества для достижения поставленной цели, определяет свою роль в команде.</w:t>
            </w:r>
          </w:p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УК-3.2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Эффективно взаимодействует с другими членами команды для достижения поставленной задачи.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УК-4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>
              <w:rPr>
                <w:rFonts w:ascii="Times New Roman" w:hAnsi="Times New Roman"/>
                <w:kern w:val="2"/>
              </w:rPr>
              <w:t>ых</w:t>
            </w:r>
            <w:proofErr w:type="spellEnd"/>
            <w:r>
              <w:rPr>
                <w:rFonts w:ascii="Times New Roman" w:hAnsi="Times New Roman"/>
                <w:kern w:val="2"/>
              </w:rPr>
              <w:t>) язык</w:t>
            </w:r>
            <w:proofErr w:type="gramStart"/>
            <w:r>
              <w:rPr>
                <w:rFonts w:ascii="Times New Roman" w:hAnsi="Times New Roman"/>
                <w:kern w:val="2"/>
              </w:rPr>
              <w:t>е(</w:t>
            </w:r>
            <w:proofErr w:type="gramEnd"/>
            <w:r>
              <w:rPr>
                <w:rFonts w:ascii="Times New Roman" w:hAnsi="Times New Roman"/>
                <w:kern w:val="2"/>
              </w:rPr>
              <w:t>ах)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УК-4.1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И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 xml:space="preserve">спользует современные информационно-коммуникативные средства и технологии для деловой коммуникации. 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УК-4.2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>
              <w:rPr>
                <w:rFonts w:ascii="Times New Roman" w:hAnsi="Times New Roman"/>
                <w:kern w:val="1"/>
                <w:szCs w:val="24"/>
              </w:rPr>
              <w:t>Д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емонстрирует умение вести обмен деловой информацией в устной и письменной формах на государственном языке.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УК-4.3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Д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емонстрирует умение вести обмен деловой информацией в устной и письменной формах не менее чем на одном иностранном языке.</w:t>
            </w:r>
          </w:p>
        </w:tc>
      </w:tr>
      <w:tr w:rsidR="00797C43" w:rsidRPr="00F82A48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УК-5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УК-5.1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А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нализирует современное состояние общества на основе знания истории.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УК-5.2</w:t>
            </w:r>
            <w:proofErr w:type="gramStart"/>
            <w:r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И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нтерпретирует проблемы современности с позиций этики и философских знаний.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УК-5.3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Д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емонстрирует понимание общего и особенного в развитии цивилизаций, религиозно-культурных отличий и ценностей локальных цивилизаций.</w:t>
            </w:r>
          </w:p>
        </w:tc>
      </w:tr>
      <w:tr w:rsidR="00797C43" w:rsidRPr="00A223BB" w:rsidTr="0028287A">
        <w:trPr>
          <w:cantSplit/>
        </w:trPr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УК-6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УК-6.1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Эффективно планирует собственное время при решении поставленных задач для достижения результата.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УК-6.2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П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ланирует траекторию своего профессионального развития и предпринимает шаги по её реализации.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УК-7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УК-7.1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П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УК-7.2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И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 xml:space="preserve">спользует основы физической культуры </w:t>
            </w:r>
            <w:r>
              <w:rPr>
                <w:rFonts w:ascii="Times New Roman" w:hAnsi="Times New Roman"/>
                <w:kern w:val="1"/>
                <w:szCs w:val="24"/>
              </w:rPr>
              <w:t xml:space="preserve">для осознанного выбора </w:t>
            </w:r>
            <w:proofErr w:type="spellStart"/>
            <w:r>
              <w:rPr>
                <w:rFonts w:ascii="Times New Roman" w:hAnsi="Times New Roman"/>
                <w:kern w:val="1"/>
                <w:szCs w:val="24"/>
              </w:rPr>
              <w:t>здоровье-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сберегающих</w:t>
            </w:r>
            <w:proofErr w:type="spellEnd"/>
            <w:r w:rsidRPr="00797C43">
              <w:rPr>
                <w:rFonts w:ascii="Times New Roman" w:hAnsi="Times New Roman"/>
                <w:kern w:val="1"/>
                <w:szCs w:val="24"/>
              </w:rPr>
              <w:t xml:space="preserve"> технологий с учетом внутренних и внешних условий реализации конкретной профессиональной деятельности.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УК-8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УК-8.1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В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ыявляет возможные угрозы для жизни и здоровья человека, в том числе при возникновении чрезвычайных ситуаций.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УК-8.2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существляет действия по  созданию и поддержанию безопасных условий  жизнедеятельности, том числе при возникновении чрезвычайных ситуаций.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УК-8.3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Д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емонстрирует приемы оказания первой помощи пострадавшему.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ОПК-1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ОПК-1.1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И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спользует основные законы естественнонаучных дисциплин для решения стандартных задач в области строительства.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ОПК-1.2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Р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ешает инженерные задачи с использованием знаний технических, экономических наук и математического аппарата.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ОПК-1.3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пределяет характеристики физических и химических процессов (явлений), характерных для объектов профессиональной деятельности, на основе теоретических и экспериментальных исследований.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ОПК-2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Способен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ОПК-2.1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Способен обрабатывать и хранить информацию в профессиональной деятельности с использованием баз данных и компьютерных технологий.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ОПК-2.2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П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 xml:space="preserve">рименяет прикладное 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lastRenderedPageBreak/>
              <w:t>программное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обеспечение для разработки и оформления технической документации</w:t>
            </w:r>
          </w:p>
          <w:p w:rsidR="00797C43" w:rsidRPr="00797C43" w:rsidRDefault="00797C43" w:rsidP="0028287A">
            <w:pPr>
              <w:framePr w:hSpace="180" w:wrap="around" w:vAnchor="text" w:hAnchor="text" w:y="1"/>
              <w:suppressAutoHyphens/>
              <w:spacing w:after="0"/>
              <w:suppressOverlap/>
              <w:jc w:val="both"/>
              <w:rPr>
                <w:rFonts w:ascii="Times New Roman" w:hAnsi="Times New Roman"/>
                <w:kern w:val="1"/>
                <w:szCs w:val="24"/>
              </w:rPr>
            </w:pPr>
            <w:r>
              <w:rPr>
                <w:rFonts w:ascii="Times New Roman" w:hAnsi="Times New Roman"/>
                <w:kern w:val="1"/>
                <w:szCs w:val="24"/>
              </w:rPr>
              <w:t>ОПК-2.3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Р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ешает инженерно-геометрические задачи графическими способами с использованием компьютерных технологий.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ОПК-3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ОПК-3.1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П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ринимает решения в профессиональной деятельности, используя теоретическую и нормативно-правовую базу строительной отрасли.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ОПК-3.2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существляет выбор строительных материалов и оценивает качество строительной продукции на основе экспериментальных исследований их свойств.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797C43">
              <w:rPr>
                <w:rFonts w:ascii="Times New Roman" w:hAnsi="Times New Roman"/>
                <w:kern w:val="1"/>
                <w:szCs w:val="24"/>
              </w:rPr>
              <w:t>ОПК-3.3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1"/>
                <w:szCs w:val="24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1"/>
                <w:szCs w:val="24"/>
              </w:rPr>
              <w:t>писывает основные сведения о строительной продукции и процессах профессиональной деятельности посредством использования профессиональной терминологии.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ОПК-4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ОПК-4.1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существляет выбор нормативно-правовых и нормативно-технических документов, регулирующих деятельность в области строительства, строительной индустрии и жилищно-коммунального хозяйства.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ОПК-4.2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С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оставляет распорядительную документацию в сфере профессиональной деятельности.</w:t>
            </w:r>
          </w:p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ОПК-4.3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П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роверяет соответствие проектной строительной документации требованиям нормативно-правовых актов.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ОПК-5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ОПК-5.1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пределяет состав работ по инженерным изысканиям, необходимых для строительства и реконструкции объектов строительства и жилищно-коммунального хозяйства.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ОПК-5.2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существляет выбор способа выполнения инженерно-геодезических и инженерно-геологических изысканий для строительства и реконструкции объектов строительства.</w:t>
            </w:r>
          </w:p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ОПК-5.3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формляет и представляет результаты инженерных изысканий в соответствии с требованиями нормативно-технической документации.</w:t>
            </w:r>
          </w:p>
        </w:tc>
      </w:tr>
      <w:tr w:rsidR="00797C43" w:rsidRPr="00A223BB" w:rsidTr="0028287A">
        <w:trPr>
          <w:cantSplit/>
        </w:trPr>
        <w:tc>
          <w:tcPr>
            <w:tcW w:w="1276" w:type="dxa"/>
          </w:tcPr>
          <w:p w:rsidR="00797C43" w:rsidRDefault="00797C43" w:rsidP="0028287A">
            <w:pPr>
              <w:suppressAutoHyphens/>
              <w:spacing w:after="0" w:line="274" w:lineRule="auto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ОПК-6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 участвовать в проектировании объектов строительства и,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  <w:proofErr w:type="gramEnd"/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ОПК-6.1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У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частвует в процессе проектирования  и подготовке технико-экономических расчетов и обоснований объектов строительства и жилищно-коммунального хозяйства.</w:t>
            </w:r>
          </w:p>
          <w:p w:rsidR="00797C43" w:rsidRP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ОПК-6.2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У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частвует в подготовке проектной документации объекта строительства с использованием средств автоматизированного проектирования и вычислительных программных комплексов.</w:t>
            </w:r>
          </w:p>
          <w:p w:rsid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ОПК-6.3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существляет оценку основных технико-экономических показателей проектных решений объекта и проверку соответствия проектных решений требованиям нормативно-технических документов</w:t>
            </w:r>
          </w:p>
        </w:tc>
      </w:tr>
      <w:tr w:rsidR="00797C43" w:rsidRPr="00A223BB" w:rsidTr="00A57F73">
        <w:trPr>
          <w:cantSplit/>
        </w:trPr>
        <w:tc>
          <w:tcPr>
            <w:tcW w:w="1276" w:type="dxa"/>
          </w:tcPr>
          <w:p w:rsidR="00797C43" w:rsidRDefault="00797C43" w:rsidP="0028287A">
            <w:pPr>
              <w:suppressAutoHyphens/>
              <w:spacing w:after="0" w:line="274" w:lineRule="auto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ОПК-7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ОПК-7.1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И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спользует нормативно-правовые и нормативно-технические документы, регламентирующие требования к качеству строительной продукции.</w:t>
            </w:r>
          </w:p>
          <w:p w:rsidR="00797C43" w:rsidRP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ОПК-7.2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существляет подготовку документации для контроля качества и сертификации продукции.</w:t>
            </w:r>
          </w:p>
          <w:p w:rsid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ОПК-7.3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В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недряет мероприятия по совершенствованию системы менеджмента качества в производственном подразделении.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 w:line="274" w:lineRule="auto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ОПК-8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осуществлять и контролировать технологические процессы строительного производства и строительной индустрии с учетом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ОПК-8.1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существляет контроль соблюдения норм производственной и экологической безопасности при осуществлении технологического процесса.</w:t>
            </w:r>
          </w:p>
          <w:p w:rsidR="00797C43" w:rsidRP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ОПК-8.2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существляет контроль этапов технологических процессов при возведении строительного объекта и создании строительной продукции.</w:t>
            </w:r>
          </w:p>
          <w:p w:rsid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ОПК-8.3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П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рименяет новые технологии в области строительства и строительной индустрии.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 w:line="274" w:lineRule="auto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ОПК-9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ОПК-9.1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С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оставляет перечень и последовательность выполнения работ производственным подразделением.</w:t>
            </w:r>
          </w:p>
          <w:p w:rsidR="00797C43" w:rsidRP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ОПК-9.2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пределяет потребности производственного подразделения в материально-технических и трудовых ресурсах.</w:t>
            </w:r>
          </w:p>
          <w:p w:rsidR="00797C43" w:rsidRDefault="00797C43" w:rsidP="0028287A">
            <w:pPr>
              <w:suppressAutoHyphens/>
              <w:spacing w:after="0" w:line="274" w:lineRule="auto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ОПК-9.3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существляет контроль соблюдения требований охраны труда в процессе производства работ.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 xml:space="preserve">ОПК-10 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Способен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ОПК-10.1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существляет комплекс мероприятий по техническому обслуживанию и ремонту объектов строительства и жилищно-коммунального хозяйства.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ОПК-10.2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Составляет план и перечень работ по обследованию технического состояния объектов строительства и жилищно-коммунального хозяйства, включая системы тепл</w:t>
            </w:r>
            <w:proofErr w:type="gramStart"/>
            <w:r w:rsidRPr="00797C43">
              <w:rPr>
                <w:rFonts w:ascii="Times New Roman" w:hAnsi="Times New Roman"/>
                <w:kern w:val="2"/>
              </w:rPr>
              <w:t>о-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797C43">
              <w:rPr>
                <w:rFonts w:ascii="Times New Roman" w:hAnsi="Times New Roman"/>
                <w:kern w:val="2"/>
              </w:rPr>
              <w:t>газо</w:t>
            </w:r>
            <w:proofErr w:type="spellEnd"/>
            <w:r w:rsidRPr="00797C43">
              <w:rPr>
                <w:rFonts w:ascii="Times New Roman" w:hAnsi="Times New Roman"/>
                <w:kern w:val="2"/>
              </w:rPr>
              <w:t xml:space="preserve">-, </w:t>
            </w:r>
            <w:proofErr w:type="spellStart"/>
            <w:r w:rsidRPr="00797C43">
              <w:rPr>
                <w:rFonts w:ascii="Times New Roman" w:hAnsi="Times New Roman"/>
                <w:kern w:val="2"/>
              </w:rPr>
              <w:t>электро</w:t>
            </w:r>
            <w:proofErr w:type="spellEnd"/>
            <w:r w:rsidRPr="00797C43">
              <w:rPr>
                <w:rFonts w:ascii="Times New Roman" w:hAnsi="Times New Roman"/>
                <w:kern w:val="2"/>
              </w:rPr>
              <w:t>-, водоснабжения и водоотведения.</w:t>
            </w:r>
          </w:p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ОПК-10.3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С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оставляет перечень мероприятий по контролю технического состояния объектов строительства и жилищно-коммунального хозяйства.</w:t>
            </w:r>
          </w:p>
        </w:tc>
      </w:tr>
      <w:tr w:rsidR="00797C43" w:rsidRPr="00A223BB" w:rsidTr="00A57F73">
        <w:trPr>
          <w:cantSplit/>
        </w:trPr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ПК-1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Способен осуществлять деятельность по обеспечению объектов строительными и расходными материалами; проводить анализ технической и экономической эффективности работы производственного подразделения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ПК-1.1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Организация механизации погрузочных работ и технологического транспорта для поставки комплектов на строительные объекты.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ПК-1.2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Технология производства строительно-монтажных работ.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ПК-1.3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Организация работы механизмов и технологического транспорта.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ПК-1.4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Распределение обязанностей между работниками структурного подразделения.</w:t>
            </w:r>
          </w:p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ПК-1.5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ценивать правильность и полноту разработки смет расходов, связанных с комплектацией строительных объектов.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ПК-2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организовать оснащение рабочих мест, контролировать соблюдение условий труда и технологической дисциплины, знает требования защиты окружающей среды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ПК-2.1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Ф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ормировать бригады, их количественный, профессиональный и квалификационный состав, координировать их действия.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ПК-2.2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П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роизводить расстановку персонала.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ПК-2.3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И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 xml:space="preserve">спользовать методы мотивации материального и нематериального </w:t>
            </w:r>
            <w:proofErr w:type="spellStart"/>
            <w:r w:rsidRPr="00797C43">
              <w:rPr>
                <w:rFonts w:ascii="Times New Roman" w:hAnsi="Times New Roman"/>
                <w:kern w:val="2"/>
              </w:rPr>
              <w:t>стиму-лирования</w:t>
            </w:r>
            <w:proofErr w:type="spellEnd"/>
            <w:r w:rsidRPr="00797C43">
              <w:rPr>
                <w:rFonts w:ascii="Times New Roman" w:hAnsi="Times New Roman"/>
                <w:kern w:val="2"/>
              </w:rPr>
              <w:t xml:space="preserve"> персонала.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ПК-2.4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П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роводить производственный инструктаж.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ПК-2.5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формлять отчетную документацию в установленном порядке.</w:t>
            </w:r>
          </w:p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ПК-2.6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В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ыявлять факты нарушения и принимать меры в случае нарушений технологической и трудовой дисциплины.</w:t>
            </w:r>
          </w:p>
        </w:tc>
      </w:tr>
      <w:tr w:rsidR="00797C43" w:rsidRPr="00A223BB" w:rsidTr="0028287A">
        <w:trPr>
          <w:cantSplit/>
        </w:trPr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ПК-3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обеспечить качество продукции, разработать мероприятия и документы системы менеджмента качества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ПК-3.1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П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ланировать контроль качества и технических средств контроля.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ПК-3.2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Требования системы экологического менеджмента и системы менеджмента производственной безопасности и здоровья.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ПК-3.3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формлять отчетную документацию в установленном порядке.</w:t>
            </w:r>
          </w:p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ПК-3.4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Р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ассчитывать показатели качества бетонной смеси, длительность и режимы твердения бетона с учетом условий производства.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ПК-4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контролировать технологические процессы, сырье, материалы и готовую продукцию; владеет технологией и методами доводки и освоения технологических процессов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ПК-4.1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Контроль исполнения персоналом сменных заданий по загрузке-выгрузке сырьевых материалов.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ПК-4.2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 xml:space="preserve">Показатели качества бетонной смеси с </w:t>
            </w:r>
            <w:proofErr w:type="spellStart"/>
            <w:r w:rsidRPr="00797C43">
              <w:rPr>
                <w:rFonts w:ascii="Times New Roman" w:hAnsi="Times New Roman"/>
                <w:kern w:val="2"/>
              </w:rPr>
              <w:t>наноструктурирующими</w:t>
            </w:r>
            <w:proofErr w:type="spellEnd"/>
            <w:r w:rsidRPr="00797C43">
              <w:rPr>
                <w:rFonts w:ascii="Times New Roman" w:hAnsi="Times New Roman"/>
                <w:kern w:val="2"/>
              </w:rPr>
              <w:t xml:space="preserve"> компонентами, длительность и режимы твердения бетона с учетом условий производства, принятыми в технологической документации.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ПК-4.3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 xml:space="preserve">Контроль температуры бетонной смеси с </w:t>
            </w:r>
            <w:proofErr w:type="spellStart"/>
            <w:r w:rsidRPr="00797C43">
              <w:rPr>
                <w:rFonts w:ascii="Times New Roman" w:hAnsi="Times New Roman"/>
                <w:kern w:val="2"/>
              </w:rPr>
              <w:t>наноструктурирующими</w:t>
            </w:r>
            <w:proofErr w:type="spellEnd"/>
            <w:r w:rsidRPr="00797C43">
              <w:rPr>
                <w:rFonts w:ascii="Times New Roman" w:hAnsi="Times New Roman"/>
                <w:kern w:val="2"/>
              </w:rPr>
              <w:t xml:space="preserve"> компонентами.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ПК-4.4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Мониторинг состояния технологического оборудования.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ПК-4.5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Контроль работы устройств в локальной сети автоматизированной системы управления.</w:t>
            </w:r>
          </w:p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ПК-4.6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Организация поверки весового и дозирующего оборудования органами стандартизации и метрологии.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ПК-5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 xml:space="preserve">Способен осуществлять проектирование объектов профессиональной деятельности, в том числе проектирование бетонов, испытание, </w:t>
            </w:r>
            <w:proofErr w:type="gramStart"/>
            <w:r>
              <w:rPr>
                <w:rFonts w:ascii="Times New Roman" w:hAnsi="Times New Roman"/>
                <w:kern w:val="2"/>
              </w:rPr>
              <w:t>техно-логический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контроль бетонных и </w:t>
            </w:r>
            <w:r>
              <w:t xml:space="preserve"> </w:t>
            </w:r>
            <w:r>
              <w:rPr>
                <w:rFonts w:ascii="Times New Roman" w:hAnsi="Times New Roman"/>
                <w:kern w:val="2"/>
              </w:rPr>
              <w:t>железобетонных изделий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ПК-5.1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Нормируемые показатели качества бетона и бетонной смеси в соответствии с требованиями стандартов, технических условий или проектной документации на конструкции конкретных видов, для которых предназначен бетон.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ПК-5.2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Контроль каждую смену влажности заполнителей.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ПК-5.3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Определение методов контроля производства бетонных смесей с заданными свойствами.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ПК-5.4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Контроль объема выхода бетонной смеси.</w:t>
            </w:r>
          </w:p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ПК-5.5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Контроль точности дозирования компонентов и времени перемешивания бетонной смеси при каждом замесе.</w:t>
            </w:r>
          </w:p>
        </w:tc>
      </w:tr>
      <w:tr w:rsidR="00797C43" w:rsidRPr="00A223BB" w:rsidTr="0028287A">
        <w:trPr>
          <w:cantSplit/>
        </w:trPr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ПК-6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определить производственную мощность предприятия, потребность в ресурсах и сырьевых материалах; разрабатывать оперативные планы работы первичных подразделений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ПК-6.1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К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 xml:space="preserve">онтролировать испытания сырьевых материалов для приготовления бетонной смеси с </w:t>
            </w:r>
            <w:proofErr w:type="spellStart"/>
            <w:r w:rsidRPr="00797C43">
              <w:rPr>
                <w:rFonts w:ascii="Times New Roman" w:hAnsi="Times New Roman"/>
                <w:kern w:val="2"/>
              </w:rPr>
              <w:t>наноструктурирующими</w:t>
            </w:r>
            <w:proofErr w:type="spellEnd"/>
            <w:r w:rsidRPr="00797C43">
              <w:rPr>
                <w:rFonts w:ascii="Times New Roman" w:hAnsi="Times New Roman"/>
                <w:kern w:val="2"/>
              </w:rPr>
              <w:t xml:space="preserve"> компонентами в соответствии с требованиями стандартов.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ПК-6.2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П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одбирать материал, обеспечивающий требуемую стандартами плотность упаковки зерен заполнителя.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ПК-6.3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П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рименять методы использования промышленных отходов.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ПК-6.4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</w:t>
            </w:r>
            <w:proofErr w:type="gramEnd"/>
            <w:r w:rsidRPr="00797C43">
              <w:rPr>
                <w:rFonts w:ascii="Times New Roman" w:hAnsi="Times New Roman"/>
                <w:kern w:val="2"/>
              </w:rPr>
              <w:t>рганизовывать и контролировать работу по оформлению документации лаборатории.</w:t>
            </w:r>
          </w:p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ПК-6.5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Регламент проведения операционного контроля.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ПК-7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Способен организовать сбор информации для подготовки проектной документации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ПК-7.1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Нормы времени на разработку проектной, рабочей документации для объектов капитального строительства (строительство, реконструкция, капитальный ремонт).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ПК-7.2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Правила оформления договоров на подготовку проектной документации для объекта капитального строительства.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ПК-7.3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Требования нормативных и правовых актов, нормативно-технических и нормативно-методических документов по проектированию и строительству.</w:t>
            </w:r>
          </w:p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ПК-7.4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Оформление договора на подготовку проектной, рабочей документации для объекта капитального строительства.</w:t>
            </w:r>
          </w:p>
        </w:tc>
      </w:tr>
      <w:tr w:rsidR="00797C43" w:rsidRPr="00A223BB" w:rsidTr="00A57F73"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t>ПК-8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организовывать и проводить изыскания объектов профессиональной деятельности, включая исследование и оформление результатов</w:t>
            </w:r>
          </w:p>
        </w:tc>
        <w:tc>
          <w:tcPr>
            <w:tcW w:w="4111" w:type="dxa"/>
          </w:tcPr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ПК-8.1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Подготовка документов, корректирующих контракты и графики поставок, их согласование и утверждение.</w:t>
            </w:r>
          </w:p>
          <w:p w:rsidR="00797C43" w:rsidRP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ПК-8.2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Системы стандартов и нормативно-технических документов, определяющих требования к техническим характеристикам и качеству строительных материалов, изделий, конструкций и оборудования.</w:t>
            </w:r>
          </w:p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797C43">
              <w:rPr>
                <w:rFonts w:ascii="Times New Roman" w:hAnsi="Times New Roman"/>
                <w:kern w:val="2"/>
              </w:rPr>
              <w:t>ПК-8.3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797C43">
              <w:rPr>
                <w:rFonts w:ascii="Times New Roman" w:hAnsi="Times New Roman"/>
                <w:kern w:val="2"/>
              </w:rPr>
              <w:t>Порядок оформления результатов проверки качества строительных материалов, изделий, конструкций и оборудования.</w:t>
            </w:r>
          </w:p>
        </w:tc>
      </w:tr>
      <w:tr w:rsidR="00797C43" w:rsidRPr="00A223BB" w:rsidTr="0028287A">
        <w:trPr>
          <w:cantSplit/>
        </w:trPr>
        <w:tc>
          <w:tcPr>
            <w:tcW w:w="1276" w:type="dxa"/>
          </w:tcPr>
          <w:p w:rsidR="00797C43" w:rsidRDefault="00797C43" w:rsidP="0028287A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lang w:bidi="en-US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ПК-9</w:t>
            </w:r>
          </w:p>
        </w:tc>
        <w:tc>
          <w:tcPr>
            <w:tcW w:w="4536" w:type="dxa"/>
          </w:tcPr>
          <w:p w:rsidR="00797C43" w:rsidRDefault="00797C43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lang w:bidi="en-US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Способен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осуществлять организационные и управленческие мероприятия, управлять проектом или подразделением, формировать производственные задачи, контролировать и оформлять</w:t>
            </w:r>
            <w:r>
              <w:t xml:space="preserve"> </w:t>
            </w:r>
            <w:r>
              <w:rPr>
                <w:rFonts w:ascii="Times New Roman" w:hAnsi="Times New Roman"/>
                <w:kern w:val="2"/>
              </w:rPr>
              <w:t>результаты, владеет методами осуществления инновационных идей</w:t>
            </w:r>
          </w:p>
        </w:tc>
        <w:tc>
          <w:tcPr>
            <w:tcW w:w="4111" w:type="dxa"/>
          </w:tcPr>
          <w:p w:rsidR="002463CF" w:rsidRPr="002463CF" w:rsidRDefault="002463CF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2463CF">
              <w:rPr>
                <w:rFonts w:ascii="Times New Roman" w:hAnsi="Times New Roman"/>
                <w:kern w:val="2"/>
              </w:rPr>
              <w:t>ПК-9.1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2463CF">
              <w:rPr>
                <w:rFonts w:ascii="Times New Roman" w:hAnsi="Times New Roman"/>
                <w:kern w:val="2"/>
              </w:rPr>
              <w:t>Анализ имеющейся информации по проектируемому объекту.</w:t>
            </w:r>
          </w:p>
          <w:p w:rsidR="002463CF" w:rsidRPr="002463CF" w:rsidRDefault="002463CF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2463CF">
              <w:rPr>
                <w:rFonts w:ascii="Times New Roman" w:hAnsi="Times New Roman"/>
                <w:kern w:val="2"/>
              </w:rPr>
              <w:t>ПК-9.2</w:t>
            </w:r>
            <w:proofErr w:type="gramStart"/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2463CF">
              <w:rPr>
                <w:rFonts w:ascii="Times New Roman" w:hAnsi="Times New Roman"/>
                <w:kern w:val="2"/>
              </w:rPr>
              <w:t>В</w:t>
            </w:r>
            <w:proofErr w:type="gramEnd"/>
            <w:r w:rsidRPr="002463CF">
              <w:rPr>
                <w:rFonts w:ascii="Times New Roman" w:hAnsi="Times New Roman"/>
                <w:kern w:val="2"/>
              </w:rPr>
              <w:t>ыполнять и оформлять расчеты экономических показателей по объектам проектирования для составления отчета по объекту проектирования.</w:t>
            </w:r>
          </w:p>
          <w:p w:rsidR="002463CF" w:rsidRPr="002463CF" w:rsidRDefault="002463CF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2463CF">
              <w:rPr>
                <w:rFonts w:ascii="Times New Roman" w:hAnsi="Times New Roman"/>
                <w:kern w:val="2"/>
              </w:rPr>
              <w:t>ПК-9.3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2463CF">
              <w:rPr>
                <w:rFonts w:ascii="Times New Roman" w:hAnsi="Times New Roman"/>
                <w:kern w:val="2"/>
              </w:rPr>
              <w:t>Правила выполнения и оформления технической документации.</w:t>
            </w:r>
          </w:p>
          <w:p w:rsidR="002463CF" w:rsidRPr="002463CF" w:rsidRDefault="002463CF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2463CF">
              <w:rPr>
                <w:rFonts w:ascii="Times New Roman" w:hAnsi="Times New Roman"/>
                <w:kern w:val="2"/>
              </w:rPr>
              <w:t>ПК-9.4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2463CF">
              <w:rPr>
                <w:rFonts w:ascii="Times New Roman" w:hAnsi="Times New Roman"/>
                <w:kern w:val="2"/>
              </w:rPr>
              <w:t>Требования к выполнению проектных работ на особо опасных, технически сложных и уникальных объектах.</w:t>
            </w:r>
          </w:p>
          <w:p w:rsidR="00797C43" w:rsidRDefault="002463CF" w:rsidP="0028287A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2463CF">
              <w:rPr>
                <w:rFonts w:ascii="Times New Roman" w:hAnsi="Times New Roman"/>
                <w:kern w:val="2"/>
              </w:rPr>
              <w:t>ПК-9.5</w:t>
            </w:r>
            <w:r w:rsidR="00231690">
              <w:rPr>
                <w:rFonts w:ascii="Times New Roman" w:hAnsi="Times New Roman"/>
                <w:kern w:val="1"/>
                <w:szCs w:val="24"/>
              </w:rPr>
              <w:t> </w:t>
            </w:r>
            <w:r w:rsidRPr="002463CF">
              <w:rPr>
                <w:rFonts w:ascii="Times New Roman" w:hAnsi="Times New Roman"/>
                <w:kern w:val="2"/>
              </w:rPr>
              <w:t>Требования нормативных правовых актов, нормативно-технических и нормативно-методических документов по проектированию и строительству.</w:t>
            </w:r>
          </w:p>
        </w:tc>
      </w:tr>
    </w:tbl>
    <w:p w:rsidR="00B411F4" w:rsidRPr="00B7666F" w:rsidRDefault="00B411F4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</w:p>
    <w:p w:rsidR="00EA0610" w:rsidRPr="00EA0610" w:rsidRDefault="00EA0610" w:rsidP="0028287A">
      <w:pPr>
        <w:overflowPunct w:val="0"/>
        <w:autoSpaceDE w:val="0"/>
        <w:autoSpaceDN w:val="0"/>
        <w:adjustRightInd w:val="0"/>
        <w:spacing w:after="0"/>
        <w:ind w:firstLine="360"/>
        <w:jc w:val="center"/>
        <w:textAlignment w:val="baseline"/>
        <w:rPr>
          <w:rFonts w:ascii="Times New Roman" w:hAnsi="Times New Roman"/>
          <w:sz w:val="24"/>
          <w:szCs w:val="20"/>
        </w:rPr>
      </w:pPr>
      <w:r w:rsidRPr="00EA0610">
        <w:rPr>
          <w:rFonts w:ascii="Times New Roman" w:hAnsi="Times New Roman"/>
          <w:sz w:val="24"/>
          <w:szCs w:val="24"/>
        </w:rPr>
        <w:lastRenderedPageBreak/>
        <w:t>СПРАВКА</w:t>
      </w:r>
    </w:p>
    <w:p w:rsidR="00EA0610" w:rsidRPr="00EA0610" w:rsidRDefault="00EA0610" w:rsidP="0028287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0610">
        <w:rPr>
          <w:rFonts w:ascii="Times New Roman" w:hAnsi="Times New Roman"/>
          <w:sz w:val="24"/>
          <w:szCs w:val="24"/>
        </w:rPr>
        <w:t>о</w:t>
      </w:r>
      <w:r w:rsidRPr="00EA06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61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A0610">
        <w:rPr>
          <w:rFonts w:ascii="Times New Roman" w:hAnsi="Times New Roman"/>
          <w:sz w:val="24"/>
          <w:szCs w:val="24"/>
        </w:rPr>
        <w:t xml:space="preserve"> компетенций </w:t>
      </w:r>
      <w:proofErr w:type="gramStart"/>
      <w:r w:rsidRPr="00EA061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A0610">
        <w:rPr>
          <w:rFonts w:ascii="Times New Roman" w:hAnsi="Times New Roman"/>
          <w:sz w:val="24"/>
          <w:szCs w:val="24"/>
        </w:rPr>
        <w:t xml:space="preserve"> руководителем ВКР</w:t>
      </w:r>
    </w:p>
    <w:p w:rsidR="00EA0610" w:rsidRPr="00EA0610" w:rsidRDefault="00EA0610" w:rsidP="0028287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0610">
        <w:rPr>
          <w:rFonts w:ascii="Times New Roman" w:hAnsi="Times New Roman"/>
          <w:sz w:val="24"/>
          <w:szCs w:val="24"/>
        </w:rPr>
        <w:t>в ходе итоговой аттестации при подготовке ВКР.</w:t>
      </w:r>
    </w:p>
    <w:p w:rsidR="00EA0610" w:rsidRPr="00EA0610" w:rsidRDefault="00EA0610" w:rsidP="0028287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0610">
        <w:rPr>
          <w:rFonts w:ascii="Times New Roman" w:hAnsi="Times New Roman"/>
          <w:sz w:val="24"/>
          <w:szCs w:val="24"/>
        </w:rPr>
        <w:t xml:space="preserve">Уровень высшего образования – </w:t>
      </w:r>
      <w:proofErr w:type="spellStart"/>
      <w:r w:rsidRPr="00EA061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A0610">
        <w:rPr>
          <w:rFonts w:ascii="Times New Roman" w:hAnsi="Times New Roman"/>
          <w:sz w:val="24"/>
          <w:szCs w:val="24"/>
        </w:rPr>
        <w:t xml:space="preserve"> </w:t>
      </w:r>
    </w:p>
    <w:p w:rsidR="00EA0610" w:rsidRPr="00EA0610" w:rsidRDefault="00EA0610" w:rsidP="0028287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115"/>
        <w:gridCol w:w="1008"/>
        <w:gridCol w:w="900"/>
        <w:gridCol w:w="900"/>
        <w:gridCol w:w="900"/>
      </w:tblGrid>
      <w:tr w:rsidR="00EA0610" w:rsidRPr="00EA0610" w:rsidTr="00EA12B8">
        <w:trPr>
          <w:trHeight w:val="803"/>
        </w:trPr>
        <w:tc>
          <w:tcPr>
            <w:tcW w:w="4077" w:type="dxa"/>
            <w:vMerge w:val="restart"/>
            <w:vAlign w:val="center"/>
          </w:tcPr>
          <w:p w:rsidR="00EA0610" w:rsidRPr="002719AE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2719AE">
              <w:rPr>
                <w:rFonts w:ascii="Times New Roman" w:hAnsi="Times New Roman"/>
                <w:b/>
                <w:szCs w:val="24"/>
              </w:rPr>
              <w:t xml:space="preserve">Показатели </w:t>
            </w:r>
          </w:p>
          <w:p w:rsidR="00EA0610" w:rsidRPr="002719AE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2719AE">
              <w:rPr>
                <w:rFonts w:ascii="Times New Roman" w:hAnsi="Times New Roman"/>
                <w:b/>
                <w:szCs w:val="24"/>
              </w:rPr>
              <w:t>оценивания компетенций</w:t>
            </w:r>
          </w:p>
        </w:tc>
        <w:tc>
          <w:tcPr>
            <w:tcW w:w="2115" w:type="dxa"/>
            <w:vMerge w:val="restart"/>
            <w:vAlign w:val="center"/>
          </w:tcPr>
          <w:p w:rsidR="00EA0610" w:rsidRPr="002719AE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2719AE">
              <w:rPr>
                <w:rFonts w:ascii="Times New Roman" w:hAnsi="Times New Roman"/>
                <w:b/>
                <w:szCs w:val="24"/>
              </w:rPr>
              <w:t>Код</w:t>
            </w:r>
            <w:proofErr w:type="gramStart"/>
            <w:r w:rsidRPr="002719AE">
              <w:rPr>
                <w:rFonts w:ascii="Times New Roman" w:hAnsi="Times New Roman"/>
                <w:b/>
                <w:szCs w:val="24"/>
              </w:rPr>
              <w:t xml:space="preserve"> (-</w:t>
            </w:r>
            <w:proofErr w:type="spellStart"/>
            <w:proofErr w:type="gramEnd"/>
            <w:r w:rsidRPr="002719AE">
              <w:rPr>
                <w:rFonts w:ascii="Times New Roman" w:hAnsi="Times New Roman"/>
                <w:b/>
                <w:szCs w:val="24"/>
              </w:rPr>
              <w:t>ы</w:t>
            </w:r>
            <w:proofErr w:type="spellEnd"/>
            <w:r w:rsidRPr="002719AE">
              <w:rPr>
                <w:rFonts w:ascii="Times New Roman" w:hAnsi="Times New Roman"/>
                <w:b/>
                <w:szCs w:val="24"/>
              </w:rPr>
              <w:t>)</w:t>
            </w:r>
          </w:p>
          <w:p w:rsidR="00EA0610" w:rsidRPr="002719AE" w:rsidRDefault="00ED2779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2719AE">
              <w:rPr>
                <w:rFonts w:ascii="Times New Roman" w:hAnsi="Times New Roman"/>
                <w:b/>
                <w:szCs w:val="24"/>
              </w:rPr>
              <w:t>компе</w:t>
            </w:r>
            <w:r w:rsidR="00EA0610" w:rsidRPr="002719AE">
              <w:rPr>
                <w:rFonts w:ascii="Times New Roman" w:hAnsi="Times New Roman"/>
                <w:b/>
                <w:szCs w:val="24"/>
              </w:rPr>
              <w:t>тенции</w:t>
            </w:r>
          </w:p>
        </w:tc>
        <w:tc>
          <w:tcPr>
            <w:tcW w:w="3708" w:type="dxa"/>
            <w:gridSpan w:val="4"/>
            <w:vAlign w:val="center"/>
          </w:tcPr>
          <w:p w:rsidR="00EA0610" w:rsidRPr="002719AE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 w:rsidRPr="002719AE">
              <w:rPr>
                <w:rFonts w:ascii="Times New Roman" w:hAnsi="Times New Roman"/>
                <w:b/>
                <w:szCs w:val="20"/>
              </w:rPr>
              <w:t>Шкала оценивания</w:t>
            </w:r>
          </w:p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EA0610">
              <w:rPr>
                <w:rFonts w:ascii="Times New Roman" w:hAnsi="Times New Roman"/>
                <w:i/>
                <w:sz w:val="20"/>
                <w:szCs w:val="20"/>
              </w:rPr>
              <w:t>(«Низкий»   «Средний» «Достаточный»   «Высокий»)</w:t>
            </w:r>
          </w:p>
        </w:tc>
      </w:tr>
      <w:tr w:rsidR="00EA0610" w:rsidRPr="00EA0610" w:rsidTr="00EA12B8">
        <w:trPr>
          <w:trHeight w:val="485"/>
        </w:trPr>
        <w:tc>
          <w:tcPr>
            <w:tcW w:w="4077" w:type="dxa"/>
            <w:vMerge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0610">
              <w:rPr>
                <w:rFonts w:ascii="Times New Roman" w:hAnsi="Times New Roman"/>
                <w:b/>
                <w:i/>
                <w:sz w:val="24"/>
                <w:szCs w:val="24"/>
              </w:rPr>
              <w:t>«Н»</w:t>
            </w: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0610">
              <w:rPr>
                <w:rFonts w:ascii="Times New Roman" w:hAnsi="Times New Roman"/>
                <w:b/>
                <w:i/>
                <w:sz w:val="24"/>
                <w:szCs w:val="24"/>
              </w:rPr>
              <w:t>«С»</w:t>
            </w: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0610">
              <w:rPr>
                <w:rFonts w:ascii="Times New Roman" w:hAnsi="Times New Roman"/>
                <w:b/>
                <w:i/>
                <w:sz w:val="24"/>
                <w:szCs w:val="24"/>
              </w:rPr>
              <w:t>«Д»</w:t>
            </w: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0610">
              <w:rPr>
                <w:rFonts w:ascii="Times New Roman" w:hAnsi="Times New Roman"/>
                <w:b/>
                <w:i/>
                <w:sz w:val="24"/>
                <w:szCs w:val="24"/>
              </w:rPr>
              <w:t>«В»</w:t>
            </w:r>
          </w:p>
        </w:tc>
      </w:tr>
      <w:tr w:rsidR="00EA0610" w:rsidRPr="00EA0610" w:rsidTr="00EA12B8">
        <w:tc>
          <w:tcPr>
            <w:tcW w:w="4077" w:type="dxa"/>
            <w:vAlign w:val="center"/>
          </w:tcPr>
          <w:p w:rsidR="00EA0610" w:rsidRPr="00EA0610" w:rsidRDefault="00EA0610" w:rsidP="002828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A0610" w:rsidRPr="00EA0610" w:rsidTr="00EA12B8">
        <w:tc>
          <w:tcPr>
            <w:tcW w:w="4077" w:type="dxa"/>
            <w:vAlign w:val="center"/>
          </w:tcPr>
          <w:p w:rsidR="00EA0610" w:rsidRPr="00EA0610" w:rsidRDefault="00EA0610" w:rsidP="0028287A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 xml:space="preserve"> Способность аналитической проработки проблемы</w:t>
            </w:r>
          </w:p>
        </w:tc>
        <w:tc>
          <w:tcPr>
            <w:tcW w:w="2115" w:type="dxa"/>
          </w:tcPr>
          <w:p w:rsidR="00EA0610" w:rsidRPr="00EA0610" w:rsidRDefault="00817BEE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УК-1,УК-2, ОПК-1, ОПК-4, ПК-1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610" w:rsidRPr="00EA0610" w:rsidTr="00EA12B8">
        <w:tc>
          <w:tcPr>
            <w:tcW w:w="4077" w:type="dxa"/>
            <w:vAlign w:val="center"/>
          </w:tcPr>
          <w:p w:rsidR="00EA0610" w:rsidRPr="00EA0610" w:rsidRDefault="00EA0610" w:rsidP="0028287A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 xml:space="preserve"> Способность практической проработки проблемы</w:t>
            </w:r>
          </w:p>
        </w:tc>
        <w:tc>
          <w:tcPr>
            <w:tcW w:w="2115" w:type="dxa"/>
          </w:tcPr>
          <w:p w:rsidR="00EA0610" w:rsidRPr="00EA0610" w:rsidRDefault="00817BEE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УК-3, УК-6, ОПК-6, ПК-4, ПК-6, ПК-7, ПК-8, ПК-9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610" w:rsidRPr="00EA0610" w:rsidTr="00EA12B8">
        <w:tc>
          <w:tcPr>
            <w:tcW w:w="4077" w:type="dxa"/>
            <w:vAlign w:val="center"/>
          </w:tcPr>
          <w:p w:rsidR="00EA0610" w:rsidRPr="00EA0610" w:rsidRDefault="00EA0610" w:rsidP="0028287A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 xml:space="preserve"> Способность проводить экспериментальные исследования и внедрять на практике</w:t>
            </w:r>
          </w:p>
        </w:tc>
        <w:tc>
          <w:tcPr>
            <w:tcW w:w="2115" w:type="dxa"/>
          </w:tcPr>
          <w:p w:rsidR="00EA0610" w:rsidRPr="00EA0610" w:rsidRDefault="00817BEE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УК-3, УК-6, УК-8, ПК-8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610" w:rsidRPr="00EA0610" w:rsidTr="00EA12B8">
        <w:tc>
          <w:tcPr>
            <w:tcW w:w="4077" w:type="dxa"/>
            <w:vAlign w:val="center"/>
          </w:tcPr>
          <w:p w:rsidR="00EA0610" w:rsidRPr="00EA0610" w:rsidRDefault="00EA0610" w:rsidP="0028287A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 xml:space="preserve">Способность к самостоятельности в использовании рациональных приемов поиска, отбора, обработки и систематизации информации, а также использованию разнохарактерной </w:t>
            </w:r>
            <w:proofErr w:type="spellStart"/>
            <w:r w:rsidRPr="00EA0610">
              <w:rPr>
                <w:rFonts w:ascii="Times New Roman" w:hAnsi="Times New Roman"/>
                <w:sz w:val="20"/>
                <w:szCs w:val="20"/>
              </w:rPr>
              <w:t>источниковой</w:t>
            </w:r>
            <w:proofErr w:type="spellEnd"/>
            <w:r w:rsidRPr="00EA0610">
              <w:rPr>
                <w:rFonts w:ascii="Times New Roman" w:hAnsi="Times New Roman"/>
                <w:sz w:val="20"/>
                <w:szCs w:val="20"/>
              </w:rPr>
              <w:t xml:space="preserve"> базы</w:t>
            </w:r>
          </w:p>
        </w:tc>
        <w:tc>
          <w:tcPr>
            <w:tcW w:w="2115" w:type="dxa"/>
          </w:tcPr>
          <w:p w:rsidR="00ED2779" w:rsidRPr="00EA0610" w:rsidRDefault="00ED2779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УК-1,УК-2, ОПК-1, </w:t>
            </w:r>
            <w:r w:rsidR="003F5DB8">
              <w:rPr>
                <w:rFonts w:ascii="Times New Roman" w:hAnsi="Times New Roman"/>
                <w:szCs w:val="24"/>
              </w:rPr>
              <w:t xml:space="preserve">ОПК-2, </w:t>
            </w:r>
            <w:r>
              <w:rPr>
                <w:rFonts w:ascii="Times New Roman" w:hAnsi="Times New Roman"/>
                <w:szCs w:val="24"/>
              </w:rPr>
              <w:t xml:space="preserve">ОПК-4, 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610" w:rsidRPr="00EA0610" w:rsidTr="00EA12B8">
        <w:tc>
          <w:tcPr>
            <w:tcW w:w="4077" w:type="dxa"/>
            <w:vAlign w:val="center"/>
          </w:tcPr>
          <w:p w:rsidR="00EA0610" w:rsidRPr="00EA0610" w:rsidRDefault="00EA0610" w:rsidP="0028287A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 xml:space="preserve"> Способность использовать методы обработки, анализа и синтеза результатов исследований</w:t>
            </w:r>
          </w:p>
        </w:tc>
        <w:tc>
          <w:tcPr>
            <w:tcW w:w="2115" w:type="dxa"/>
          </w:tcPr>
          <w:p w:rsidR="00EA0610" w:rsidRPr="00EA0610" w:rsidRDefault="00817BEE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УК-1, УК-2, ОПК-2, ПК-5, ПК-9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610" w:rsidRPr="00EA0610" w:rsidTr="00EA12B8">
        <w:tc>
          <w:tcPr>
            <w:tcW w:w="4077" w:type="dxa"/>
            <w:vAlign w:val="center"/>
          </w:tcPr>
          <w:p w:rsidR="00EA0610" w:rsidRPr="00EA0610" w:rsidRDefault="00EA0610" w:rsidP="0028287A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 xml:space="preserve"> Способность формировать полные и системные проектные решения (рекомендации) по рассматриваемой проблеме</w:t>
            </w:r>
          </w:p>
        </w:tc>
        <w:tc>
          <w:tcPr>
            <w:tcW w:w="2115" w:type="dxa"/>
          </w:tcPr>
          <w:p w:rsidR="00EA0610" w:rsidRPr="00EA0610" w:rsidRDefault="00063246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УК-1, УК-2, ОПК-3, ОПК-6, ПК-3, </w:t>
            </w:r>
            <w:r w:rsidR="00EA12B8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ПК-5, ПК-9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610" w:rsidRPr="00EA0610" w:rsidTr="00EA12B8">
        <w:tc>
          <w:tcPr>
            <w:tcW w:w="4077" w:type="dxa"/>
            <w:vAlign w:val="center"/>
          </w:tcPr>
          <w:p w:rsidR="00EA0610" w:rsidRPr="00EA0610" w:rsidRDefault="00EA0610" w:rsidP="0028287A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 xml:space="preserve"> Способность самостоятельно разрабатывать и анализировать полноту, логичность и системность  проектных решений (рекомендаций) по рассматриваемой проблеме</w:t>
            </w:r>
          </w:p>
        </w:tc>
        <w:tc>
          <w:tcPr>
            <w:tcW w:w="2115" w:type="dxa"/>
          </w:tcPr>
          <w:p w:rsidR="00EA0610" w:rsidRPr="00EA0610" w:rsidRDefault="00063246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УК-1, УК-2, ОПК-3, ОПК-6, ПК-3, ПК-9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610" w:rsidRPr="00EA0610" w:rsidTr="00EA12B8">
        <w:tc>
          <w:tcPr>
            <w:tcW w:w="4077" w:type="dxa"/>
            <w:vAlign w:val="center"/>
          </w:tcPr>
          <w:p w:rsidR="00EA0610" w:rsidRPr="00EA0610" w:rsidRDefault="00EA0610" w:rsidP="0028287A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 xml:space="preserve"> Способность применять современные программные продукты и компьютерные технологии</w:t>
            </w:r>
          </w:p>
        </w:tc>
        <w:tc>
          <w:tcPr>
            <w:tcW w:w="2115" w:type="dxa"/>
          </w:tcPr>
          <w:p w:rsidR="00EA0610" w:rsidRPr="00EA0610" w:rsidRDefault="00063246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ОПК-2, ОПК-6, </w:t>
            </w:r>
            <w:r w:rsidR="00EA12B8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ПК-7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610" w:rsidRPr="00EA0610" w:rsidTr="00EA12B8">
        <w:tc>
          <w:tcPr>
            <w:tcW w:w="4077" w:type="dxa"/>
            <w:vAlign w:val="center"/>
          </w:tcPr>
          <w:p w:rsidR="00EA0610" w:rsidRPr="00EA0610" w:rsidRDefault="00EA0610" w:rsidP="0028287A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 xml:space="preserve"> Готовность к практической деятельности в условиях рыночной экономики в рамках предметной области знаний и практических навыков</w:t>
            </w:r>
          </w:p>
        </w:tc>
        <w:tc>
          <w:tcPr>
            <w:tcW w:w="2115" w:type="dxa"/>
          </w:tcPr>
          <w:p w:rsidR="00EA0610" w:rsidRPr="00EA0610" w:rsidRDefault="00063246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УК-3, УК-4, УК-5, УК-6, УК-7, УК-8, ОПК-4, , ОПК-5, ОПК-7, ОПК-8, ОПК-9, ОПК-10, ПК-2, ПК-9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610" w:rsidRPr="00EA0610" w:rsidTr="00EA12B8">
        <w:tc>
          <w:tcPr>
            <w:tcW w:w="4077" w:type="dxa"/>
            <w:vAlign w:val="center"/>
          </w:tcPr>
          <w:p w:rsidR="00EA0610" w:rsidRPr="00EA0610" w:rsidRDefault="00EA0610" w:rsidP="0028287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 xml:space="preserve"> 9. Качество оформления и представления результатов работы</w:t>
            </w:r>
          </w:p>
        </w:tc>
        <w:tc>
          <w:tcPr>
            <w:tcW w:w="2115" w:type="dxa"/>
          </w:tcPr>
          <w:p w:rsidR="00EA0610" w:rsidRPr="00EA0610" w:rsidRDefault="00063246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ОПК-2, ПК-9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610" w:rsidRPr="00EA0610" w:rsidTr="00EA0610">
        <w:tc>
          <w:tcPr>
            <w:tcW w:w="6192" w:type="dxa"/>
            <w:gridSpan w:val="2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 xml:space="preserve">Всего из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A0610">
              <w:rPr>
                <w:rFonts w:ascii="Times New Roman" w:hAnsi="Times New Roman"/>
                <w:sz w:val="20"/>
                <w:szCs w:val="20"/>
              </w:rPr>
              <w:t xml:space="preserve"> позиций: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610" w:rsidRPr="00EA0610" w:rsidTr="00EA0610">
        <w:tc>
          <w:tcPr>
            <w:tcW w:w="6192" w:type="dxa"/>
            <w:gridSpan w:val="2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Процент: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610" w:rsidRPr="00EA0610" w:rsidTr="00EA0610">
        <w:tc>
          <w:tcPr>
            <w:tcW w:w="6192" w:type="dxa"/>
            <w:gridSpan w:val="2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Рекомендуемая оценка:</w:t>
            </w:r>
          </w:p>
        </w:tc>
        <w:tc>
          <w:tcPr>
            <w:tcW w:w="1008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«Неуд</w:t>
            </w:r>
            <w:proofErr w:type="gramStart"/>
            <w:r w:rsidRPr="00EA0610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«Уд</w:t>
            </w:r>
            <w:proofErr w:type="gramStart"/>
            <w:r w:rsidRPr="00EA0610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«Хор</w:t>
            </w:r>
            <w:proofErr w:type="gramStart"/>
            <w:r w:rsidRPr="00EA0610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00" w:type="dxa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A0610">
              <w:rPr>
                <w:rFonts w:ascii="Times New Roman" w:hAnsi="Times New Roman"/>
                <w:sz w:val="20"/>
                <w:szCs w:val="20"/>
              </w:rPr>
              <w:t>Отл</w:t>
            </w:r>
            <w:proofErr w:type="spellEnd"/>
            <w:r w:rsidRPr="00EA0610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</w:tr>
      <w:tr w:rsidR="00EA0610" w:rsidRPr="00EA0610" w:rsidTr="00EA0610">
        <w:tc>
          <w:tcPr>
            <w:tcW w:w="9900" w:type="dxa"/>
            <w:gridSpan w:val="6"/>
            <w:vAlign w:val="center"/>
          </w:tcPr>
          <w:p w:rsidR="00EA0610" w:rsidRPr="00EA0610" w:rsidRDefault="00EA0610" w:rsidP="0028287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0610">
              <w:rPr>
                <w:rFonts w:ascii="Times New Roman" w:hAnsi="Times New Roman"/>
                <w:sz w:val="24"/>
                <w:szCs w:val="24"/>
              </w:rPr>
              <w:t xml:space="preserve">Подпись руководителя ВКР                                                                          </w:t>
            </w:r>
            <w:r w:rsidRPr="00EA0610">
              <w:rPr>
                <w:rFonts w:ascii="Times New Roman" w:hAnsi="Times New Roman"/>
                <w:i/>
                <w:sz w:val="24"/>
                <w:szCs w:val="24"/>
              </w:rPr>
              <w:t>И.О.Фамилия</w:t>
            </w:r>
          </w:p>
        </w:tc>
      </w:tr>
    </w:tbl>
    <w:p w:rsidR="00EA0610" w:rsidRDefault="00EA0610" w:rsidP="00EA0610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</w:p>
    <w:p w:rsidR="00EA0610" w:rsidRPr="002719AE" w:rsidRDefault="00EA0610" w:rsidP="00EA12B8">
      <w:pPr>
        <w:overflowPunct w:val="0"/>
        <w:autoSpaceDE w:val="0"/>
        <w:autoSpaceDN w:val="0"/>
        <w:adjustRightInd w:val="0"/>
        <w:spacing w:after="0" w:line="271" w:lineRule="auto"/>
        <w:jc w:val="center"/>
        <w:textAlignment w:val="baseline"/>
        <w:rPr>
          <w:rFonts w:ascii="Times New Roman" w:hAnsi="Times New Roman"/>
          <w:sz w:val="24"/>
        </w:rPr>
      </w:pPr>
      <w:r w:rsidRPr="002719AE">
        <w:rPr>
          <w:rFonts w:ascii="Times New Roman" w:hAnsi="Times New Roman"/>
          <w:sz w:val="24"/>
        </w:rPr>
        <w:lastRenderedPageBreak/>
        <w:t>СПРАВКА</w:t>
      </w:r>
    </w:p>
    <w:p w:rsidR="00EA0610" w:rsidRPr="00EA0610" w:rsidRDefault="00EA0610" w:rsidP="00EA12B8">
      <w:pPr>
        <w:overflowPunct w:val="0"/>
        <w:autoSpaceDE w:val="0"/>
        <w:autoSpaceDN w:val="0"/>
        <w:adjustRightInd w:val="0"/>
        <w:spacing w:after="0" w:line="271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0610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EA061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A0610">
        <w:rPr>
          <w:rFonts w:ascii="Times New Roman" w:hAnsi="Times New Roman"/>
          <w:sz w:val="24"/>
          <w:szCs w:val="24"/>
        </w:rPr>
        <w:t xml:space="preserve"> компетенций </w:t>
      </w:r>
      <w:proofErr w:type="gramStart"/>
      <w:r w:rsidRPr="00EA061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A0610">
        <w:rPr>
          <w:rFonts w:ascii="Times New Roman" w:hAnsi="Times New Roman"/>
          <w:sz w:val="24"/>
          <w:szCs w:val="24"/>
        </w:rPr>
        <w:t xml:space="preserve"> членами ГЭК</w:t>
      </w:r>
    </w:p>
    <w:p w:rsidR="00EA0610" w:rsidRPr="00EA0610" w:rsidRDefault="00EA0610" w:rsidP="00EA12B8">
      <w:pPr>
        <w:overflowPunct w:val="0"/>
        <w:autoSpaceDE w:val="0"/>
        <w:autoSpaceDN w:val="0"/>
        <w:adjustRightInd w:val="0"/>
        <w:spacing w:after="0" w:line="271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0610">
        <w:rPr>
          <w:rFonts w:ascii="Times New Roman" w:hAnsi="Times New Roman"/>
          <w:sz w:val="24"/>
          <w:szCs w:val="24"/>
        </w:rPr>
        <w:t>в ходе итоговой аттестации при защите ВКР.</w:t>
      </w:r>
    </w:p>
    <w:p w:rsidR="00EA0610" w:rsidRDefault="00EA0610" w:rsidP="00EA12B8">
      <w:pPr>
        <w:overflowPunct w:val="0"/>
        <w:autoSpaceDE w:val="0"/>
        <w:autoSpaceDN w:val="0"/>
        <w:adjustRightInd w:val="0"/>
        <w:spacing w:after="0" w:line="271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0610">
        <w:rPr>
          <w:rFonts w:ascii="Times New Roman" w:hAnsi="Times New Roman"/>
          <w:sz w:val="24"/>
          <w:szCs w:val="24"/>
        </w:rPr>
        <w:t xml:space="preserve">Уровень высшего образования – </w:t>
      </w:r>
      <w:proofErr w:type="spellStart"/>
      <w:r w:rsidRPr="00EA061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A0610">
        <w:rPr>
          <w:rFonts w:ascii="Times New Roman" w:hAnsi="Times New Roman"/>
          <w:sz w:val="24"/>
          <w:szCs w:val="24"/>
        </w:rPr>
        <w:t xml:space="preserve"> </w:t>
      </w:r>
    </w:p>
    <w:p w:rsidR="00EA0610" w:rsidRPr="00EA12B8" w:rsidRDefault="00EA0610" w:rsidP="00EA12B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16"/>
          <w:szCs w:val="24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127"/>
        <w:gridCol w:w="993"/>
        <w:gridCol w:w="900"/>
        <w:gridCol w:w="900"/>
        <w:gridCol w:w="900"/>
      </w:tblGrid>
      <w:tr w:rsidR="00EA0610" w:rsidRPr="00EA0610" w:rsidTr="00824843">
        <w:trPr>
          <w:trHeight w:val="803"/>
        </w:trPr>
        <w:tc>
          <w:tcPr>
            <w:tcW w:w="4077" w:type="dxa"/>
            <w:vMerge w:val="restart"/>
            <w:vAlign w:val="center"/>
          </w:tcPr>
          <w:p w:rsidR="00EA0610" w:rsidRPr="002719AE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 w:rsidRPr="002719AE">
              <w:rPr>
                <w:rFonts w:ascii="Times New Roman" w:hAnsi="Times New Roman"/>
                <w:b/>
                <w:szCs w:val="20"/>
              </w:rPr>
              <w:t xml:space="preserve">Показатели </w:t>
            </w:r>
          </w:p>
          <w:p w:rsidR="00EA0610" w:rsidRPr="002719AE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 w:rsidRPr="002719AE">
              <w:rPr>
                <w:rFonts w:ascii="Times New Roman" w:hAnsi="Times New Roman"/>
                <w:b/>
                <w:szCs w:val="20"/>
              </w:rPr>
              <w:t>оценивания компетенций</w:t>
            </w:r>
          </w:p>
        </w:tc>
        <w:tc>
          <w:tcPr>
            <w:tcW w:w="2127" w:type="dxa"/>
            <w:vMerge w:val="restart"/>
            <w:vAlign w:val="center"/>
          </w:tcPr>
          <w:p w:rsidR="00EA0610" w:rsidRPr="002719AE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 w:rsidRPr="002719AE">
              <w:rPr>
                <w:rFonts w:ascii="Times New Roman" w:hAnsi="Times New Roman"/>
                <w:b/>
                <w:szCs w:val="20"/>
              </w:rPr>
              <w:t>Код</w:t>
            </w:r>
            <w:proofErr w:type="gramStart"/>
            <w:r w:rsidRPr="002719AE">
              <w:rPr>
                <w:rFonts w:ascii="Times New Roman" w:hAnsi="Times New Roman"/>
                <w:b/>
                <w:szCs w:val="20"/>
              </w:rPr>
              <w:t xml:space="preserve"> (-</w:t>
            </w:r>
            <w:proofErr w:type="spellStart"/>
            <w:proofErr w:type="gramEnd"/>
            <w:r w:rsidRPr="002719AE">
              <w:rPr>
                <w:rFonts w:ascii="Times New Roman" w:hAnsi="Times New Roman"/>
                <w:b/>
                <w:szCs w:val="20"/>
              </w:rPr>
              <w:t>ы</w:t>
            </w:r>
            <w:proofErr w:type="spellEnd"/>
            <w:r w:rsidRPr="002719AE">
              <w:rPr>
                <w:rFonts w:ascii="Times New Roman" w:hAnsi="Times New Roman"/>
                <w:b/>
                <w:szCs w:val="20"/>
              </w:rPr>
              <w:t>)</w:t>
            </w:r>
          </w:p>
          <w:p w:rsidR="00EA0610" w:rsidRPr="002719AE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 w:rsidRPr="002719AE">
              <w:rPr>
                <w:rFonts w:ascii="Times New Roman" w:hAnsi="Times New Roman"/>
                <w:b/>
                <w:szCs w:val="20"/>
              </w:rPr>
              <w:t>компетенции</w:t>
            </w:r>
          </w:p>
        </w:tc>
        <w:tc>
          <w:tcPr>
            <w:tcW w:w="3693" w:type="dxa"/>
            <w:gridSpan w:val="4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A0610">
              <w:rPr>
                <w:rFonts w:ascii="Times New Roman" w:hAnsi="Times New Roman"/>
                <w:b/>
              </w:rPr>
              <w:t>Шкала оценивания</w:t>
            </w:r>
          </w:p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A0610">
              <w:rPr>
                <w:rFonts w:ascii="Times New Roman" w:hAnsi="Times New Roman"/>
                <w:i/>
              </w:rPr>
              <w:t>(«Низкий»   «Средний» «Достаточный»   «Высокий»)</w:t>
            </w:r>
          </w:p>
        </w:tc>
      </w:tr>
      <w:tr w:rsidR="00EA0610" w:rsidRPr="00EA0610" w:rsidTr="00824843">
        <w:trPr>
          <w:trHeight w:val="485"/>
        </w:trPr>
        <w:tc>
          <w:tcPr>
            <w:tcW w:w="4077" w:type="dxa"/>
            <w:vMerge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</w:rPr>
            </w:pPr>
            <w:r w:rsidRPr="00EA0610">
              <w:rPr>
                <w:rFonts w:ascii="Times New Roman" w:hAnsi="Times New Roman"/>
                <w:b/>
                <w:i/>
              </w:rPr>
              <w:t>«Н»</w:t>
            </w: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</w:rPr>
            </w:pPr>
            <w:r w:rsidRPr="00EA0610">
              <w:rPr>
                <w:rFonts w:ascii="Times New Roman" w:hAnsi="Times New Roman"/>
                <w:b/>
                <w:i/>
              </w:rPr>
              <w:t>«С»</w:t>
            </w: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</w:rPr>
            </w:pPr>
            <w:r w:rsidRPr="00EA0610">
              <w:rPr>
                <w:rFonts w:ascii="Times New Roman" w:hAnsi="Times New Roman"/>
                <w:b/>
                <w:i/>
              </w:rPr>
              <w:t>«Д»</w:t>
            </w: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</w:rPr>
            </w:pPr>
            <w:r w:rsidRPr="00EA0610">
              <w:rPr>
                <w:rFonts w:ascii="Times New Roman" w:hAnsi="Times New Roman"/>
                <w:b/>
                <w:i/>
              </w:rPr>
              <w:t>«В»</w:t>
            </w:r>
          </w:p>
        </w:tc>
      </w:tr>
      <w:tr w:rsidR="00EA0610" w:rsidRPr="00EA0610" w:rsidTr="00824843">
        <w:tc>
          <w:tcPr>
            <w:tcW w:w="4077" w:type="dxa"/>
            <w:vAlign w:val="center"/>
          </w:tcPr>
          <w:p w:rsidR="00EA0610" w:rsidRPr="00EA0610" w:rsidRDefault="00EA0610" w:rsidP="00EA12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  <w:r w:rsidRPr="00EA0610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  <w:r w:rsidRPr="00EA0610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  <w:r w:rsidRPr="00EA0610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  <w:r w:rsidRPr="00EA0610">
              <w:rPr>
                <w:rFonts w:ascii="Times New Roman" w:hAnsi="Times New Roman"/>
              </w:rPr>
              <w:t>6</w:t>
            </w:r>
          </w:p>
        </w:tc>
      </w:tr>
      <w:tr w:rsidR="00EA0610" w:rsidRPr="00EA0610" w:rsidTr="00824843">
        <w:tc>
          <w:tcPr>
            <w:tcW w:w="4077" w:type="dxa"/>
            <w:vAlign w:val="center"/>
          </w:tcPr>
          <w:p w:rsidR="00EA0610" w:rsidRPr="00EA0610" w:rsidRDefault="00EA0610" w:rsidP="00EA12B8">
            <w:pPr>
              <w:spacing w:after="0" w:line="27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1. Способность аналитической проработки проблемы</w:t>
            </w:r>
          </w:p>
        </w:tc>
        <w:tc>
          <w:tcPr>
            <w:tcW w:w="2127" w:type="dxa"/>
          </w:tcPr>
          <w:p w:rsidR="00EA0610" w:rsidRPr="00EA0610" w:rsidRDefault="00817BEE" w:rsidP="00EA12B8">
            <w:pPr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УК-1,УК-2, ОПК-1, ОПК-4, ПК-1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4077" w:type="dxa"/>
            <w:vAlign w:val="center"/>
          </w:tcPr>
          <w:p w:rsidR="00EA0610" w:rsidRPr="00EA0610" w:rsidRDefault="00EA0610" w:rsidP="00EA12B8">
            <w:pPr>
              <w:spacing w:after="0" w:line="27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2. Способность практической проработки проблемы</w:t>
            </w:r>
          </w:p>
        </w:tc>
        <w:tc>
          <w:tcPr>
            <w:tcW w:w="2127" w:type="dxa"/>
          </w:tcPr>
          <w:p w:rsidR="00EA0610" w:rsidRPr="00EA0610" w:rsidRDefault="00817BEE" w:rsidP="00EA12B8">
            <w:pPr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УК-3, УК-6, ОПК-6, ПК-4, ПК-6, ПК-7, ПК-8, ПК-9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4077" w:type="dxa"/>
            <w:vAlign w:val="center"/>
          </w:tcPr>
          <w:p w:rsidR="00EA0610" w:rsidRPr="00EA0610" w:rsidRDefault="00EA0610" w:rsidP="00EA12B8">
            <w:pPr>
              <w:spacing w:after="0" w:line="27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3. Способность проводить экспериментальные исследования</w:t>
            </w:r>
          </w:p>
        </w:tc>
        <w:tc>
          <w:tcPr>
            <w:tcW w:w="2127" w:type="dxa"/>
          </w:tcPr>
          <w:p w:rsidR="00EA0610" w:rsidRPr="00EA0610" w:rsidRDefault="00817BEE" w:rsidP="00EA12B8">
            <w:pPr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УК-3, УК-6, УК-8, ПК-8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4077" w:type="dxa"/>
            <w:vAlign w:val="center"/>
          </w:tcPr>
          <w:p w:rsidR="00EA0610" w:rsidRPr="00EA0610" w:rsidRDefault="00EA0610" w:rsidP="00EA12B8">
            <w:pPr>
              <w:spacing w:after="0" w:line="27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 xml:space="preserve">4. Способность к самостоятельности в использовании рациональных приемов поиска, отбора, обработки и систематизации информации, а также использованию разнохарактерной </w:t>
            </w:r>
            <w:proofErr w:type="spellStart"/>
            <w:r w:rsidRPr="00EA0610">
              <w:rPr>
                <w:rFonts w:ascii="Times New Roman" w:hAnsi="Times New Roman"/>
                <w:sz w:val="20"/>
                <w:szCs w:val="20"/>
              </w:rPr>
              <w:t>источниковой</w:t>
            </w:r>
            <w:proofErr w:type="spellEnd"/>
            <w:r w:rsidRPr="00EA0610">
              <w:rPr>
                <w:rFonts w:ascii="Times New Roman" w:hAnsi="Times New Roman"/>
                <w:sz w:val="20"/>
                <w:szCs w:val="20"/>
              </w:rPr>
              <w:t xml:space="preserve"> базы</w:t>
            </w:r>
          </w:p>
        </w:tc>
        <w:tc>
          <w:tcPr>
            <w:tcW w:w="2127" w:type="dxa"/>
          </w:tcPr>
          <w:p w:rsidR="00EA0610" w:rsidRPr="00EA0610" w:rsidRDefault="003F5DB8" w:rsidP="00EA12B8">
            <w:pPr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УК-1,УК-2, ОПК-1, ОПК-2, ОПК-4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4077" w:type="dxa"/>
            <w:vAlign w:val="center"/>
          </w:tcPr>
          <w:p w:rsidR="00EA0610" w:rsidRPr="00EA0610" w:rsidRDefault="00EA0610" w:rsidP="00EA12B8">
            <w:pPr>
              <w:spacing w:after="0" w:line="27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5. Способность использовать методы обработки, анализа и синтеза результатов исследований</w:t>
            </w:r>
          </w:p>
        </w:tc>
        <w:tc>
          <w:tcPr>
            <w:tcW w:w="2127" w:type="dxa"/>
          </w:tcPr>
          <w:p w:rsidR="00EA0610" w:rsidRPr="00EA0610" w:rsidRDefault="00817BEE" w:rsidP="00EA12B8">
            <w:pPr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УК-1, УК-2, ОПК-2, ПК-5, ПК-9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4077" w:type="dxa"/>
            <w:vAlign w:val="center"/>
          </w:tcPr>
          <w:p w:rsidR="00EA0610" w:rsidRPr="00EA0610" w:rsidRDefault="00EA0610" w:rsidP="00EA12B8">
            <w:pPr>
              <w:spacing w:after="0" w:line="27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6. Способность формировать полные и системные проектные решения (рекомендации) по рассматриваемой проблеме</w:t>
            </w:r>
          </w:p>
        </w:tc>
        <w:tc>
          <w:tcPr>
            <w:tcW w:w="2127" w:type="dxa"/>
          </w:tcPr>
          <w:p w:rsidR="00EA0610" w:rsidRPr="00EA0610" w:rsidRDefault="00817BEE" w:rsidP="00EA12B8">
            <w:pPr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УК-1, УК-2, ОПК-3, ОПК-6, ПК-3, ПК-5, ПК-9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4077" w:type="dxa"/>
            <w:vAlign w:val="center"/>
          </w:tcPr>
          <w:p w:rsidR="00EA0610" w:rsidRPr="00EA0610" w:rsidRDefault="00EA0610" w:rsidP="00EA12B8">
            <w:pPr>
              <w:spacing w:after="0" w:line="27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7. Способность самостоятельно разрабатывать проектные решения (рекомендации) по рассматриваемой проблеме</w:t>
            </w:r>
          </w:p>
        </w:tc>
        <w:tc>
          <w:tcPr>
            <w:tcW w:w="2127" w:type="dxa"/>
          </w:tcPr>
          <w:p w:rsidR="00EA0610" w:rsidRPr="00EA0610" w:rsidRDefault="00817BEE" w:rsidP="00EA12B8">
            <w:pPr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УК-1, УК-2, ОПК-3, ОПК-6, ПК-3, ПК-9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4077" w:type="dxa"/>
            <w:vAlign w:val="center"/>
          </w:tcPr>
          <w:p w:rsidR="00EA0610" w:rsidRPr="00EA0610" w:rsidRDefault="00EA0610" w:rsidP="00EA12B8">
            <w:pPr>
              <w:spacing w:after="0" w:line="27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8. Способность применять современные программные продукты и компьютерные технологии</w:t>
            </w:r>
          </w:p>
        </w:tc>
        <w:tc>
          <w:tcPr>
            <w:tcW w:w="2127" w:type="dxa"/>
          </w:tcPr>
          <w:p w:rsidR="00EA0610" w:rsidRPr="00EA0610" w:rsidRDefault="00817BEE" w:rsidP="00EA12B8">
            <w:pPr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ОПК-2, ОПК-6, </w:t>
            </w:r>
            <w:r w:rsidR="00824843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ПК-7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4077" w:type="dxa"/>
            <w:vAlign w:val="center"/>
          </w:tcPr>
          <w:p w:rsidR="00EA0610" w:rsidRPr="00EA0610" w:rsidRDefault="00EA0610" w:rsidP="00EA12B8">
            <w:pPr>
              <w:spacing w:after="0" w:line="27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9. Готовность к практической деятельности в условиях рыночной экономики в рамках предметной области знаний и практических навыков</w:t>
            </w:r>
          </w:p>
        </w:tc>
        <w:tc>
          <w:tcPr>
            <w:tcW w:w="2127" w:type="dxa"/>
          </w:tcPr>
          <w:p w:rsidR="00EA0610" w:rsidRPr="00EA0610" w:rsidRDefault="00817BEE" w:rsidP="00EA12B8">
            <w:pPr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УК-3, УК-4, УК-5, УК-6, УК-7, УК-8, ОПК-4, , ОПК-5, ОПК-7, ОПК-8, ОПК-9, ОПК-10, </w:t>
            </w:r>
            <w:r w:rsidR="00EA12B8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ПК-2, ПК-9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4077" w:type="dxa"/>
            <w:vAlign w:val="center"/>
          </w:tcPr>
          <w:p w:rsidR="00EA0610" w:rsidRPr="00EA0610" w:rsidRDefault="00EA0610" w:rsidP="00EA12B8">
            <w:pPr>
              <w:spacing w:after="0" w:line="27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10. Демонстрация навыков публичной дискуссии, защиты собственных проектных решений (рекомендаций) по рассматриваемой проблеме, общий уровень культуры общения с аудиторией</w:t>
            </w:r>
          </w:p>
        </w:tc>
        <w:tc>
          <w:tcPr>
            <w:tcW w:w="2127" w:type="dxa"/>
          </w:tcPr>
          <w:p w:rsidR="00EA0610" w:rsidRPr="00EA0610" w:rsidRDefault="003F5DB8" w:rsidP="00EA12B8">
            <w:pPr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УК-3, УК-4, УК-5, ОПК-2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4077" w:type="dxa"/>
            <w:vAlign w:val="center"/>
          </w:tcPr>
          <w:p w:rsidR="00EA0610" w:rsidRPr="00EA0610" w:rsidRDefault="00EA0610" w:rsidP="00EA12B8">
            <w:pPr>
              <w:spacing w:after="0" w:line="27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610">
              <w:rPr>
                <w:rFonts w:ascii="Times New Roman" w:hAnsi="Times New Roman"/>
                <w:sz w:val="20"/>
                <w:szCs w:val="20"/>
              </w:rPr>
              <w:t>11.Качество презентации результатов работы</w:t>
            </w:r>
          </w:p>
        </w:tc>
        <w:tc>
          <w:tcPr>
            <w:tcW w:w="2127" w:type="dxa"/>
          </w:tcPr>
          <w:p w:rsidR="00EA0610" w:rsidRPr="00EA0610" w:rsidRDefault="00817BEE" w:rsidP="00EA12B8">
            <w:pPr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ОПК-2, ПК-9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6204" w:type="dxa"/>
            <w:gridSpan w:val="2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/>
              </w:rPr>
            </w:pPr>
            <w:r w:rsidRPr="00EA0610">
              <w:rPr>
                <w:rFonts w:ascii="Times New Roman" w:hAnsi="Times New Roman"/>
              </w:rPr>
              <w:t xml:space="preserve">Всего из </w:t>
            </w:r>
            <w:r>
              <w:rPr>
                <w:rFonts w:ascii="Times New Roman" w:hAnsi="Times New Roman"/>
              </w:rPr>
              <w:t xml:space="preserve">11 </w:t>
            </w:r>
            <w:r w:rsidRPr="00EA0610">
              <w:rPr>
                <w:rFonts w:ascii="Times New Roman" w:hAnsi="Times New Roman"/>
              </w:rPr>
              <w:t>позиций: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6204" w:type="dxa"/>
            <w:gridSpan w:val="2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/>
              </w:rPr>
            </w:pPr>
            <w:r w:rsidRPr="00EA0610">
              <w:rPr>
                <w:rFonts w:ascii="Times New Roman" w:hAnsi="Times New Roman"/>
              </w:rPr>
              <w:t>Процент: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EA0610" w:rsidRPr="00EA0610" w:rsidTr="00824843">
        <w:tc>
          <w:tcPr>
            <w:tcW w:w="6204" w:type="dxa"/>
            <w:gridSpan w:val="2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/>
              </w:rPr>
            </w:pPr>
            <w:r w:rsidRPr="00EA0610">
              <w:rPr>
                <w:rFonts w:ascii="Times New Roman" w:hAnsi="Times New Roman"/>
              </w:rPr>
              <w:t>Рекомендуемая оценка:</w:t>
            </w:r>
          </w:p>
        </w:tc>
        <w:tc>
          <w:tcPr>
            <w:tcW w:w="993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  <w:r w:rsidRPr="00EA0610">
              <w:rPr>
                <w:rFonts w:ascii="Times New Roman" w:hAnsi="Times New Roman"/>
              </w:rPr>
              <w:t>«Неуд</w:t>
            </w:r>
            <w:proofErr w:type="gramStart"/>
            <w:r w:rsidRPr="00EA0610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  <w:r w:rsidRPr="00EA0610">
              <w:rPr>
                <w:rFonts w:ascii="Times New Roman" w:hAnsi="Times New Roman"/>
              </w:rPr>
              <w:t>«Уд</w:t>
            </w:r>
            <w:proofErr w:type="gramStart"/>
            <w:r w:rsidRPr="00EA0610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  <w:r w:rsidRPr="00EA0610">
              <w:rPr>
                <w:rFonts w:ascii="Times New Roman" w:hAnsi="Times New Roman"/>
              </w:rPr>
              <w:t>«Хор</w:t>
            </w:r>
            <w:proofErr w:type="gramStart"/>
            <w:r w:rsidRPr="00EA0610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900" w:type="dxa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  <w:r w:rsidRPr="00EA0610">
              <w:rPr>
                <w:rFonts w:ascii="Times New Roman" w:hAnsi="Times New Roman"/>
              </w:rPr>
              <w:t>«</w:t>
            </w:r>
            <w:proofErr w:type="spellStart"/>
            <w:r w:rsidRPr="00EA0610">
              <w:rPr>
                <w:rFonts w:ascii="Times New Roman" w:hAnsi="Times New Roman"/>
              </w:rPr>
              <w:t>Отл</w:t>
            </w:r>
            <w:proofErr w:type="spellEnd"/>
            <w:r w:rsidRPr="00EA0610">
              <w:rPr>
                <w:rFonts w:ascii="Times New Roman" w:hAnsi="Times New Roman"/>
              </w:rPr>
              <w:t>.»</w:t>
            </w:r>
          </w:p>
        </w:tc>
      </w:tr>
      <w:tr w:rsidR="00EA0610" w:rsidRPr="00EA0610" w:rsidTr="00824843">
        <w:tc>
          <w:tcPr>
            <w:tcW w:w="9897" w:type="dxa"/>
            <w:gridSpan w:val="6"/>
            <w:vAlign w:val="center"/>
          </w:tcPr>
          <w:p w:rsidR="00EA0610" w:rsidRPr="00EA0610" w:rsidRDefault="00EA0610" w:rsidP="00EA12B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  <w:r w:rsidRPr="00EA0610">
              <w:rPr>
                <w:rFonts w:ascii="Times New Roman" w:hAnsi="Times New Roman"/>
              </w:rPr>
              <w:t xml:space="preserve">Подпись члена ГЭК:                                                                                </w:t>
            </w:r>
            <w:r w:rsidRPr="00EA0610">
              <w:rPr>
                <w:rFonts w:ascii="Times New Roman" w:hAnsi="Times New Roman"/>
                <w:i/>
              </w:rPr>
              <w:t>И.О.Фамилия</w:t>
            </w:r>
          </w:p>
        </w:tc>
      </w:tr>
    </w:tbl>
    <w:p w:rsidR="007613E4" w:rsidRPr="00C760D8" w:rsidRDefault="007613E4" w:rsidP="004B1B4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613E4" w:rsidRPr="00C760D8" w:rsidSect="00DC266B">
          <w:footerReference w:type="even" r:id="rId8"/>
          <w:footerReference w:type="default" r:id="rId9"/>
          <w:pgSz w:w="11907" w:h="16839" w:code="9"/>
          <w:pgMar w:top="851" w:right="851" w:bottom="851" w:left="1418" w:header="709" w:footer="301" w:gutter="0"/>
          <w:cols w:space="708"/>
          <w:titlePg/>
          <w:docGrid w:linePitch="360"/>
        </w:sectPr>
      </w:pPr>
    </w:p>
    <w:p w:rsidR="00063246" w:rsidRPr="00063246" w:rsidRDefault="00063246" w:rsidP="0006324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63246">
        <w:rPr>
          <w:rFonts w:ascii="Times New Roman" w:hAnsi="Times New Roman"/>
          <w:b/>
          <w:sz w:val="28"/>
          <w:szCs w:val="28"/>
        </w:rPr>
        <w:lastRenderedPageBreak/>
        <w:t>Качественная шкала уровня освоения компетенции</w:t>
      </w:r>
    </w:p>
    <w:p w:rsidR="00063246" w:rsidRPr="00063246" w:rsidRDefault="00063246" w:rsidP="000632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940"/>
        <w:gridCol w:w="1824"/>
        <w:gridCol w:w="2225"/>
        <w:gridCol w:w="2075"/>
      </w:tblGrid>
      <w:tr w:rsidR="00063246" w:rsidRPr="00063246" w:rsidTr="00A8173C">
        <w:trPr>
          <w:jc w:val="center"/>
        </w:trPr>
        <w:tc>
          <w:tcPr>
            <w:tcW w:w="908" w:type="pct"/>
            <w:vMerge w:val="restart"/>
            <w:tcBorders>
              <w:bottom w:val="nil"/>
            </w:tcBorders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63246">
              <w:rPr>
                <w:rFonts w:ascii="Times New Roman" w:hAnsi="Times New Roman"/>
                <w:sz w:val="28"/>
                <w:szCs w:val="28"/>
              </w:rPr>
              <w:t>Показатель оценивания компетенций</w:t>
            </w:r>
          </w:p>
        </w:tc>
        <w:tc>
          <w:tcPr>
            <w:tcW w:w="4092" w:type="pct"/>
            <w:gridSpan w:val="4"/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63246">
              <w:rPr>
                <w:rFonts w:ascii="Times New Roman" w:hAnsi="Times New Roman"/>
                <w:sz w:val="28"/>
                <w:szCs w:val="28"/>
              </w:rPr>
              <w:t>Уровень освоения компетенции и рекомендуемая оценка</w:t>
            </w:r>
          </w:p>
        </w:tc>
      </w:tr>
      <w:tr w:rsidR="00063246" w:rsidRPr="00063246" w:rsidTr="00A8173C">
        <w:trPr>
          <w:jc w:val="center"/>
        </w:trPr>
        <w:tc>
          <w:tcPr>
            <w:tcW w:w="908" w:type="pct"/>
            <w:vMerge/>
            <w:tcBorders>
              <w:bottom w:val="nil"/>
            </w:tcBorders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63246">
              <w:rPr>
                <w:rFonts w:ascii="Times New Roman" w:hAnsi="Times New Roman"/>
                <w:i/>
                <w:sz w:val="28"/>
                <w:szCs w:val="28"/>
              </w:rPr>
              <w:t>«Низкий»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63246">
              <w:rPr>
                <w:rFonts w:ascii="Times New Roman" w:hAnsi="Times New Roman"/>
                <w:i/>
                <w:sz w:val="28"/>
                <w:szCs w:val="28"/>
              </w:rPr>
              <w:t>«Средний»</w:t>
            </w:r>
            <w:r w:rsidRPr="000632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63246">
              <w:rPr>
                <w:rFonts w:ascii="Times New Roman" w:hAnsi="Times New Roman"/>
                <w:i/>
                <w:sz w:val="28"/>
                <w:szCs w:val="28"/>
              </w:rPr>
              <w:t>«Достаточный»</w:t>
            </w:r>
            <w:r w:rsidRPr="000632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63246">
              <w:rPr>
                <w:rFonts w:ascii="Times New Roman" w:hAnsi="Times New Roman"/>
                <w:i/>
                <w:sz w:val="28"/>
                <w:szCs w:val="28"/>
              </w:rPr>
              <w:t>«Высокий»</w:t>
            </w:r>
            <w:r w:rsidRPr="000632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63246" w:rsidRPr="00063246" w:rsidTr="00A8173C">
        <w:trPr>
          <w:jc w:val="center"/>
        </w:trPr>
        <w:tc>
          <w:tcPr>
            <w:tcW w:w="908" w:type="pct"/>
            <w:vMerge/>
            <w:tcBorders>
              <w:bottom w:val="nil"/>
            </w:tcBorders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84" w:type="pct"/>
            <w:tcBorders>
              <w:bottom w:val="nil"/>
            </w:tcBorders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63246">
              <w:rPr>
                <w:rFonts w:ascii="Times New Roman" w:hAnsi="Times New Roman"/>
                <w:b/>
                <w:i/>
                <w:sz w:val="24"/>
                <w:szCs w:val="24"/>
              </w:rPr>
              <w:t>Неудовлетвори</w:t>
            </w:r>
            <w:proofErr w:type="spellEnd"/>
            <w:r w:rsidRPr="00063246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63246">
              <w:rPr>
                <w:rFonts w:ascii="Times New Roman" w:hAnsi="Times New Roman"/>
                <w:b/>
                <w:i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926" w:type="pct"/>
            <w:tcBorders>
              <w:bottom w:val="nil"/>
            </w:tcBorders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063246">
              <w:rPr>
                <w:rFonts w:ascii="Times New Roman" w:hAnsi="Times New Roman"/>
                <w:b/>
                <w:i/>
                <w:sz w:val="24"/>
                <w:szCs w:val="24"/>
              </w:rPr>
              <w:t>Удовлетвори-тельно</w:t>
            </w:r>
            <w:proofErr w:type="spellEnd"/>
            <w:proofErr w:type="gramEnd"/>
          </w:p>
        </w:tc>
        <w:tc>
          <w:tcPr>
            <w:tcW w:w="1129" w:type="pct"/>
            <w:tcBorders>
              <w:bottom w:val="nil"/>
            </w:tcBorders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63246">
              <w:rPr>
                <w:rFonts w:ascii="Times New Roman" w:hAnsi="Times New Roman"/>
                <w:b/>
                <w:i/>
                <w:sz w:val="24"/>
                <w:szCs w:val="24"/>
              </w:rPr>
              <w:t>Хорошо</w:t>
            </w:r>
          </w:p>
        </w:tc>
        <w:tc>
          <w:tcPr>
            <w:tcW w:w="1053" w:type="pct"/>
            <w:tcBorders>
              <w:bottom w:val="nil"/>
            </w:tcBorders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063246">
              <w:rPr>
                <w:rFonts w:ascii="Times New Roman" w:hAnsi="Times New Roman"/>
                <w:b/>
                <w:i/>
                <w:sz w:val="24"/>
                <w:szCs w:val="24"/>
              </w:rPr>
              <w:t>Отлично</w:t>
            </w:r>
          </w:p>
        </w:tc>
      </w:tr>
    </w:tbl>
    <w:p w:rsidR="00A8173C" w:rsidRPr="00636420" w:rsidRDefault="00A8173C" w:rsidP="00636420">
      <w:pPr>
        <w:spacing w:after="0" w:line="240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9"/>
        <w:gridCol w:w="1925"/>
        <w:gridCol w:w="1878"/>
        <w:gridCol w:w="2211"/>
        <w:gridCol w:w="2061"/>
      </w:tblGrid>
      <w:tr w:rsidR="00063246" w:rsidRPr="00063246" w:rsidTr="00F859B6">
        <w:trPr>
          <w:tblHeader/>
          <w:jc w:val="center"/>
        </w:trPr>
        <w:tc>
          <w:tcPr>
            <w:tcW w:w="902" w:type="pct"/>
            <w:vAlign w:val="center"/>
          </w:tcPr>
          <w:p w:rsidR="00063246" w:rsidRPr="00F972A8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F972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77" w:type="pct"/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632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53" w:type="pct"/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632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22" w:type="pct"/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6324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vAlign w:val="center"/>
          </w:tcPr>
          <w:p w:rsidR="00063246" w:rsidRPr="00063246" w:rsidRDefault="00063246" w:rsidP="002719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6324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47599" w:rsidRPr="00063246" w:rsidTr="00F859B6">
        <w:trPr>
          <w:jc w:val="center"/>
        </w:trPr>
        <w:tc>
          <w:tcPr>
            <w:tcW w:w="902" w:type="pct"/>
          </w:tcPr>
          <w:p w:rsidR="00747599" w:rsidRPr="003E68D2" w:rsidRDefault="003E68D2" w:rsidP="002719AE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1. </w:t>
            </w:r>
            <w:r w:rsidR="00747599" w:rsidRPr="003E68D2">
              <w:rPr>
                <w:rFonts w:ascii="Times New Roman" w:hAnsi="Times New Roman"/>
                <w:sz w:val="18"/>
                <w:szCs w:val="20"/>
              </w:rPr>
              <w:t>Способность аналитической проработки проблемы</w:t>
            </w:r>
          </w:p>
        </w:tc>
        <w:tc>
          <w:tcPr>
            <w:tcW w:w="977" w:type="pct"/>
          </w:tcPr>
          <w:p w:rsidR="00747599" w:rsidRPr="00F527BF" w:rsidRDefault="00747599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527BF">
              <w:rPr>
                <w:rFonts w:ascii="Times New Roman" w:hAnsi="Times New Roman"/>
                <w:sz w:val="18"/>
                <w:szCs w:val="18"/>
              </w:rPr>
              <w:t>Обучающийся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не способен к абстрактному мышлению,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критическому 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анализу, синтезу, малограмотно ведет сбор и систематизацию информации по теме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ВКР.</w:t>
            </w:r>
          </w:p>
        </w:tc>
        <w:tc>
          <w:tcPr>
            <w:tcW w:w="953" w:type="pct"/>
          </w:tcPr>
          <w:p w:rsidR="00747599" w:rsidRPr="00F527BF" w:rsidRDefault="00747599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</w:rPr>
            </w:pPr>
            <w:proofErr w:type="gramStart"/>
            <w:r w:rsidRPr="00F527BF">
              <w:rPr>
                <w:rFonts w:ascii="Times New Roman" w:hAnsi="Times New Roman"/>
                <w:sz w:val="18"/>
                <w:szCs w:val="24"/>
              </w:rPr>
              <w:t>Обучающ</w:t>
            </w:r>
            <w:r>
              <w:rPr>
                <w:rFonts w:ascii="Times New Roman" w:hAnsi="Times New Roman"/>
                <w:sz w:val="18"/>
                <w:szCs w:val="24"/>
              </w:rPr>
              <w:t>емуся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 xml:space="preserve">с трудом удается 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 xml:space="preserve">критический 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>анализ проблемы, а также сбор и систематизаци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>я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 xml:space="preserve"> информации по теме 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 xml:space="preserve">ВКР. </w:t>
            </w:r>
          </w:p>
          <w:p w:rsidR="00747599" w:rsidRPr="00F527BF" w:rsidRDefault="00747599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</w:rPr>
            </w:pPr>
          </w:p>
        </w:tc>
        <w:tc>
          <w:tcPr>
            <w:tcW w:w="1122" w:type="pct"/>
          </w:tcPr>
          <w:p w:rsidR="00747599" w:rsidRPr="00F527BF" w:rsidRDefault="00747599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</w:rPr>
            </w:pPr>
            <w:proofErr w:type="gramStart"/>
            <w:r w:rsidRPr="00F527BF">
              <w:rPr>
                <w:rFonts w:ascii="Times New Roman" w:hAnsi="Times New Roman"/>
                <w:sz w:val="18"/>
                <w:szCs w:val="24"/>
              </w:rPr>
              <w:t>Обучающийся</w:t>
            </w:r>
            <w:proofErr w:type="gramEnd"/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 xml:space="preserve"> демонстрирует некоторые способности к 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 xml:space="preserve">критическому 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>анализу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 xml:space="preserve"> и 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>синтезу, но не обладает развитым абстрактным мышлением; умеет</w:t>
            </w:r>
            <w:r w:rsidRPr="00F527BF">
              <w:rPr>
                <w:rFonts w:ascii="Times New Roman" w:hAnsi="Times New Roman"/>
                <w:sz w:val="18"/>
              </w:rPr>
              <w:t xml:space="preserve"> 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 xml:space="preserve">вести систематизацию информации по теме 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>ВКР.</w:t>
            </w:r>
          </w:p>
        </w:tc>
        <w:tc>
          <w:tcPr>
            <w:tcW w:w="1046" w:type="pct"/>
          </w:tcPr>
          <w:p w:rsidR="00747599" w:rsidRPr="00F527BF" w:rsidRDefault="00747599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</w:rPr>
            </w:pPr>
            <w:r w:rsidRPr="00F527BF">
              <w:rPr>
                <w:rFonts w:ascii="Times New Roman" w:hAnsi="Times New Roman"/>
                <w:sz w:val="18"/>
                <w:szCs w:val="24"/>
              </w:rPr>
              <w:t>Обучающийся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 xml:space="preserve"> демонстрирует способность к абстрактному мышлению, 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 xml:space="preserve">критическому 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 xml:space="preserve">анализу, синтезу; компетентно проводит сбор, анализ и систематизацию информации по теме 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>ВКР.</w:t>
            </w:r>
          </w:p>
        </w:tc>
      </w:tr>
      <w:tr w:rsidR="00747599" w:rsidRPr="00063246" w:rsidTr="00F859B6">
        <w:trPr>
          <w:trHeight w:val="2059"/>
          <w:jc w:val="center"/>
        </w:trPr>
        <w:tc>
          <w:tcPr>
            <w:tcW w:w="902" w:type="pct"/>
          </w:tcPr>
          <w:p w:rsidR="00747599" w:rsidRPr="003E68D2" w:rsidRDefault="00DC266B" w:rsidP="002719AE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2. </w:t>
            </w:r>
            <w:r w:rsidR="00747599" w:rsidRPr="003E68D2">
              <w:rPr>
                <w:rFonts w:ascii="Times New Roman" w:hAnsi="Times New Roman"/>
                <w:sz w:val="18"/>
                <w:szCs w:val="20"/>
              </w:rPr>
              <w:t>Способность практической проработки проблемы</w:t>
            </w:r>
          </w:p>
        </w:tc>
        <w:tc>
          <w:tcPr>
            <w:tcW w:w="977" w:type="pct"/>
          </w:tcPr>
          <w:p w:rsidR="00747599" w:rsidRPr="00F527BF" w:rsidRDefault="00747599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Обучающимся не были проявлены способности</w:t>
            </w:r>
            <w:r w:rsidR="005D65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 проектированию и подготовке технико-экономического обоснования объекта </w:t>
            </w:r>
            <w:r w:rsidR="00606F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ВКР, обоснованию производственной мощности предприятия, определению потребности в ресурсах и сырьевых материалах</w:t>
            </w:r>
            <w:r w:rsidR="00A45F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организации и проведению изысканий объекта ВКР, разработке и оформлению нормативно-технической документации.</w:t>
            </w:r>
          </w:p>
        </w:tc>
        <w:tc>
          <w:tcPr>
            <w:tcW w:w="953" w:type="pct"/>
          </w:tcPr>
          <w:p w:rsidR="00747599" w:rsidRPr="00F527BF" w:rsidRDefault="007754D9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</w:rPr>
            </w:pPr>
            <w:r w:rsidRPr="00F527BF">
              <w:rPr>
                <w:rFonts w:ascii="Times New Roman" w:hAnsi="Times New Roman"/>
                <w:sz w:val="18"/>
                <w:szCs w:val="24"/>
              </w:rPr>
              <w:t>Обучающ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емуся 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>с трудом удается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проектирование и подготовка технико-экономического обоснования объекта ВКР, обоснование производственной мощности предприятия, определению потребности в ресурсах и сырьевых материалах, организации и проведению изысканий объекта ВКР, разработка и оформление нормативно-технической документации.</w:t>
            </w:r>
          </w:p>
        </w:tc>
        <w:tc>
          <w:tcPr>
            <w:tcW w:w="1122" w:type="pct"/>
          </w:tcPr>
          <w:p w:rsidR="00747599" w:rsidRPr="00F527BF" w:rsidRDefault="00A46F7D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</w:rPr>
            </w:pPr>
            <w:proofErr w:type="gramStart"/>
            <w:r w:rsidRPr="00F527BF">
              <w:rPr>
                <w:rFonts w:ascii="Times New Roman" w:hAnsi="Times New Roman"/>
                <w:sz w:val="18"/>
                <w:szCs w:val="24"/>
              </w:rPr>
              <w:t>Обучающийся</w:t>
            </w:r>
            <w:proofErr w:type="gramEnd"/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 xml:space="preserve"> демонстрирует некоторые способности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 проектированию и подготовке технико-экономического обоснования объекта ВКР, обоснованию производственной мощности предприятия, определению потребности в ресурсах и сырьевых материалах, организации и проведению изысканий объекта ВКР, разработке и оформлению нормативно-технической документации.</w:t>
            </w:r>
          </w:p>
        </w:tc>
        <w:tc>
          <w:tcPr>
            <w:tcW w:w="1046" w:type="pct"/>
          </w:tcPr>
          <w:p w:rsidR="00747599" w:rsidRPr="00F527BF" w:rsidRDefault="00A46F7D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</w:rPr>
            </w:pPr>
            <w:proofErr w:type="gramStart"/>
            <w:r w:rsidRPr="00F527BF">
              <w:rPr>
                <w:rFonts w:ascii="Times New Roman" w:hAnsi="Times New Roman"/>
                <w:sz w:val="18"/>
                <w:szCs w:val="24"/>
              </w:rPr>
              <w:t>Обучающийся</w:t>
            </w:r>
            <w:proofErr w:type="gramEnd"/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 xml:space="preserve"> демонстрирует способность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 проектированию и подготовке технико-экономического обоснования объекта ВКР, обоснованию производственной мощности предприятия, определению потребности в ресурсах и сырьевых материалах, организации и проведению изысканий объекта ВКР, разработке и оформлению нормативно-технической документации.</w:t>
            </w:r>
          </w:p>
        </w:tc>
      </w:tr>
      <w:tr w:rsidR="00C061BB" w:rsidRPr="00063246" w:rsidTr="00F859B6">
        <w:trPr>
          <w:jc w:val="center"/>
        </w:trPr>
        <w:tc>
          <w:tcPr>
            <w:tcW w:w="902" w:type="pct"/>
          </w:tcPr>
          <w:p w:rsidR="00C061BB" w:rsidRPr="003E68D2" w:rsidRDefault="00DC266B" w:rsidP="002719AE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3. </w:t>
            </w:r>
            <w:r w:rsidR="00C061BB" w:rsidRPr="003E68D2">
              <w:rPr>
                <w:rFonts w:ascii="Times New Roman" w:hAnsi="Times New Roman"/>
                <w:sz w:val="18"/>
                <w:szCs w:val="20"/>
              </w:rPr>
              <w:t>Способность проводить экспериментальные исследования</w:t>
            </w:r>
          </w:p>
        </w:tc>
        <w:tc>
          <w:tcPr>
            <w:tcW w:w="977" w:type="pct"/>
          </w:tcPr>
          <w:p w:rsidR="00C061BB" w:rsidRPr="00063246" w:rsidRDefault="00C061BB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 не знает порядок оформления результатов проверки качества строительных материалов, изделий, конструкций и оборудования, не умеет выявлять возможные угрозы для жизни и здоровья человека, в том числе при возникновении чрезвычайных ситуаций.</w:t>
            </w:r>
          </w:p>
        </w:tc>
        <w:tc>
          <w:tcPr>
            <w:tcW w:w="953" w:type="pct"/>
          </w:tcPr>
          <w:p w:rsidR="00C061BB" w:rsidRPr="00063246" w:rsidRDefault="00C061BB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 знает порядок оформления результатов проверки качества строительных материалов, изделий, конструкций и оборудования с некоторыми неточностями, с трудом выявляет возможные угрозы для жизни и здоровья человека, в том числе при возникновении чрезвычайных ситуаций.</w:t>
            </w:r>
          </w:p>
        </w:tc>
        <w:tc>
          <w:tcPr>
            <w:tcW w:w="1122" w:type="pct"/>
          </w:tcPr>
          <w:p w:rsidR="00C061BB" w:rsidRPr="00063246" w:rsidRDefault="00C061BB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 в достаточной степени знает порядок оформления результатов проверки качества строительных материалов, изделий, конструкций и оборудования, достаточно грамотно выявляет возможные угрозы для жизни и здоровья человека, в том числе при возникновении чрезвычайных ситуаций.</w:t>
            </w:r>
          </w:p>
        </w:tc>
        <w:tc>
          <w:tcPr>
            <w:tcW w:w="1046" w:type="pct"/>
          </w:tcPr>
          <w:p w:rsidR="00C061BB" w:rsidRPr="00063246" w:rsidRDefault="00C061BB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 на высоком уровне знает порядок оформления результатов проверки качества строительных материалов, изделий, конструкций и оборудования, умеет выявлять возможные угрозы для жизни и здоровья человека, в том числе при возникновении чрезвычайных ситуаций.</w:t>
            </w:r>
          </w:p>
        </w:tc>
      </w:tr>
      <w:tr w:rsidR="00733C9C" w:rsidRPr="00063246" w:rsidTr="002719AE">
        <w:trPr>
          <w:cantSplit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9C" w:rsidRPr="003E68D2" w:rsidRDefault="00DC266B" w:rsidP="002719AE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4. </w:t>
            </w:r>
            <w:r w:rsidR="00733C9C" w:rsidRPr="003E68D2">
              <w:rPr>
                <w:rFonts w:ascii="Times New Roman" w:hAnsi="Times New Roman"/>
                <w:sz w:val="18"/>
                <w:szCs w:val="20"/>
              </w:rPr>
              <w:t xml:space="preserve">Способность к самостоятельности в использовании рациональных приемов поиска, отбора, обработки и систематизации информации, а также использованию разнохарактерной </w:t>
            </w:r>
            <w:proofErr w:type="spellStart"/>
            <w:r w:rsidR="00733C9C" w:rsidRPr="003E68D2">
              <w:rPr>
                <w:rFonts w:ascii="Times New Roman" w:hAnsi="Times New Roman"/>
                <w:sz w:val="18"/>
                <w:szCs w:val="20"/>
              </w:rPr>
              <w:t>источниковой</w:t>
            </w:r>
            <w:proofErr w:type="spellEnd"/>
            <w:r w:rsidR="00733C9C" w:rsidRPr="003E68D2">
              <w:rPr>
                <w:rFonts w:ascii="Times New Roman" w:hAnsi="Times New Roman"/>
                <w:sz w:val="18"/>
                <w:szCs w:val="20"/>
              </w:rPr>
              <w:t xml:space="preserve"> базы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9C" w:rsidRPr="00F527BF" w:rsidRDefault="00733C9C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527BF">
              <w:rPr>
                <w:rFonts w:ascii="Times New Roman" w:hAnsi="Times New Roman"/>
                <w:sz w:val="18"/>
                <w:szCs w:val="18"/>
              </w:rPr>
              <w:t>Обучающийся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не способен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определять круг задач в рамках поставленной цели и выбирать оптимальные способы их решения, не учитывает действующие правовые нормы, имеющиеся условия, ресурсы и ограничения; 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малограмотно ведет сбор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обработку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систематизацию информации по теме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ВКР с использованием ограниченной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источниковой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базы.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9C" w:rsidRPr="00F527BF" w:rsidRDefault="00733C9C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527BF">
              <w:rPr>
                <w:rFonts w:ascii="Times New Roman" w:hAnsi="Times New Roman"/>
                <w:sz w:val="18"/>
                <w:szCs w:val="24"/>
              </w:rPr>
              <w:t>Обучающ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ийся 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>хорошо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определяет круг задач в рамках поставленной цели и выбирает оптимальные способы их решения, допускает ошибки при учете действующих правовых норм, имеющихся условий, ресурсов и ограничений; с трудом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ведет сбор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обработку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систематизацию информации по теме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ВКР с использованием разнохарактерной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источниковой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базы.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9C" w:rsidRDefault="00733C9C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 в достаточной степени умеет определять круг задач в рамках поставленной цели и выбирать оптимальные способы их решения, достаточно качественно учитывает действующие правовые нормы, имеющиеся условия, ресурсы и ограничения;</w:t>
            </w:r>
          </w:p>
          <w:p w:rsidR="00733C9C" w:rsidRPr="00F527BF" w:rsidRDefault="00733C9C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умеет вести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сбор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обработку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систематизацию информации по теме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ВКР с использованием разнохарактерной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источниковой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базы.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9C" w:rsidRDefault="00733C9C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Обучающийся на высоком уровне умеет определять круг задач в рамках поставленной цели и выбирать оптимальные способы их решения, </w:t>
            </w:r>
            <w:r w:rsidR="008D52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полной мере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учитывает действующие правовые нормы, имеющиеся условия, ресурсы и ограничения;</w:t>
            </w:r>
          </w:p>
          <w:p w:rsidR="00733C9C" w:rsidRPr="00F527BF" w:rsidRDefault="008D52F1" w:rsidP="002719A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компетентно</w:t>
            </w:r>
            <w:r w:rsidR="00733C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ведет</w:t>
            </w:r>
            <w:r w:rsidR="00733C9C" w:rsidRPr="00F527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сбор</w:t>
            </w:r>
            <w:r w:rsidR="00733C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обработку</w:t>
            </w:r>
            <w:r w:rsidR="00733C9C" w:rsidRPr="00F527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систематизацию информации по теме </w:t>
            </w:r>
            <w:r w:rsidR="00733C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ВКР с использованием разнохарактерной </w:t>
            </w:r>
            <w:proofErr w:type="spellStart"/>
            <w:r w:rsidR="00733C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источниковой</w:t>
            </w:r>
            <w:proofErr w:type="spellEnd"/>
            <w:r w:rsidR="00733C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базы.</w:t>
            </w:r>
          </w:p>
        </w:tc>
      </w:tr>
      <w:tr w:rsidR="00881FF0" w:rsidRPr="00063246" w:rsidTr="00F859B6">
        <w:trPr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0" w:rsidRPr="003E68D2" w:rsidRDefault="00DC266B" w:rsidP="002719AE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5. </w:t>
            </w:r>
            <w:r w:rsidR="00881FF0" w:rsidRPr="003E68D2">
              <w:rPr>
                <w:rFonts w:ascii="Times New Roman" w:hAnsi="Times New Roman"/>
                <w:sz w:val="18"/>
                <w:szCs w:val="20"/>
              </w:rPr>
              <w:t>Способность использовать методы обработки, анализа и синтеза результатов исследований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0" w:rsidRPr="00063246" w:rsidRDefault="00881FF0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Обучающимся не были проявлены способности к обработке информации в профессиональной деятельности с использованием баз данных, к решению инженерных задач с использованием компьютерных технологий, к определению нормируемых показателей качества, методов контроля и анализу имеющейся информации по проектируемому объекту.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0" w:rsidRPr="00063246" w:rsidRDefault="00881FF0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7BF">
              <w:rPr>
                <w:rFonts w:ascii="Times New Roman" w:hAnsi="Times New Roman"/>
                <w:sz w:val="18"/>
                <w:szCs w:val="24"/>
              </w:rPr>
              <w:t>Обучающ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ийся 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 xml:space="preserve">с трудом 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 xml:space="preserve">ведет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обработку информации в профессиональной деятельности с использованием баз данных, допускает ошибки при решении инженерных задач с использованием компьютерных технологий, определении нормируемых показателей качества, методов контроля и на среднем уровне анализирует имеющуюся информацию по проектируемому объекту. 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0" w:rsidRPr="00063246" w:rsidRDefault="00881FF0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7BF">
              <w:rPr>
                <w:rFonts w:ascii="Times New Roman" w:hAnsi="Times New Roman"/>
                <w:sz w:val="18"/>
                <w:szCs w:val="24"/>
              </w:rPr>
              <w:t>Обучающийся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>хорошо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обрабатывает информацию в профессиональной деятельности с использованием баз данных, умеет решать инженерные задачи с использованием компьютерных технологий, определять нормируемые показатели качества, методы контроля и </w:t>
            </w:r>
            <w:r w:rsidR="001C2F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 хорошем уровне анализирует имеющуюся информацию по проектируемому объекту.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F0" w:rsidRPr="00063246" w:rsidRDefault="00881FF0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7BF">
              <w:rPr>
                <w:rFonts w:ascii="Times New Roman" w:hAnsi="Times New Roman"/>
                <w:sz w:val="18"/>
                <w:szCs w:val="24"/>
              </w:rPr>
              <w:t>Обучающийся</w:t>
            </w:r>
            <w:r w:rsidRPr="00F527BF">
              <w:rPr>
                <w:rFonts w:ascii="Times New Roman" w:hAnsi="Times New Roman"/>
                <w:bCs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</w:rPr>
              <w:t>на высоком уровне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обрабатывает информацию в профессиональной деятельности с использованием баз данных, умеет решать инженерные задачи с использованием компьютерных технологий, определять нормируемые показатели качества, методы контроля </w:t>
            </w:r>
            <w:r w:rsidR="001C2F8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на высоком уровне анализирует имеющуюся информацию по проектируемому объекту. </w:t>
            </w:r>
          </w:p>
        </w:tc>
      </w:tr>
      <w:tr w:rsidR="00926816" w:rsidRPr="00063246" w:rsidTr="00F859B6">
        <w:trPr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16" w:rsidRPr="003E68D2" w:rsidRDefault="00DC266B" w:rsidP="002719AE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6. </w:t>
            </w:r>
            <w:r w:rsidR="00926816" w:rsidRPr="003E68D2">
              <w:rPr>
                <w:rFonts w:ascii="Times New Roman" w:hAnsi="Times New Roman"/>
                <w:sz w:val="18"/>
                <w:szCs w:val="20"/>
              </w:rPr>
              <w:t>Способность формировать полные и системные проектные решения (рекомендации) по рассматриваемой проблеме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16" w:rsidRPr="00083353" w:rsidRDefault="00926816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Проектные решения и рекомендации по рассматриваемой в ВКР проблеме не вносятся, либо являются обрывочными, фрагментарными или бессистемными</w:t>
            </w:r>
            <w:r w:rsidR="008336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16" w:rsidRPr="00083353" w:rsidRDefault="00926816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Вносимые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обучающимся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проектные решения и рекомендации по рассматриваемой в ВКР проблеме не обладают полнотой и системностью</w:t>
            </w:r>
            <w:r w:rsidR="008336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16" w:rsidRPr="00083353" w:rsidRDefault="00926816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Вносимые обучающимся проектные решения и рекомендации по рассматриваемой в ВКР проблеме основаны на хороших знаниях и анализе, в связи с чем, обладают достаточной полнотой и системностью</w:t>
            </w:r>
            <w:r w:rsidR="008336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16" w:rsidRPr="00083353" w:rsidRDefault="00926816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Вносимые обучающимся проектные решения и рекомендации по рассматриваемой в ВКР проблеме основаны на </w:t>
            </w:r>
            <w:r w:rsidR="003E68D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глубоких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знаниях и</w:t>
            </w:r>
            <w:r w:rsidR="003E68D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качественном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анализе, в связи с чем, </w:t>
            </w:r>
            <w:r w:rsidR="003E68D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 полной мере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обладают полнотой и системностью</w:t>
            </w:r>
            <w:r w:rsidR="008336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926816" w:rsidRPr="00063246" w:rsidTr="002719AE">
        <w:trPr>
          <w:cantSplit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16" w:rsidRPr="003E68D2" w:rsidRDefault="00DC266B" w:rsidP="002719AE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7. </w:t>
            </w:r>
            <w:r w:rsidR="00926816" w:rsidRPr="003E68D2">
              <w:rPr>
                <w:rFonts w:ascii="Times New Roman" w:hAnsi="Times New Roman"/>
                <w:sz w:val="18"/>
                <w:szCs w:val="20"/>
              </w:rPr>
              <w:t>Способность самостоятельно разрабатывать проектные решения (рекомендации) по рассматриваемой проблеме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16" w:rsidRPr="00083353" w:rsidRDefault="00B33727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не проявил самостоятельность в разработке проектных решений и рекомендаций по рассматриваемой в ВКР проблеме</w:t>
            </w:r>
            <w:r w:rsidR="008336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16" w:rsidRPr="00083353" w:rsidRDefault="00B33727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не обладает абстрактным </w:t>
            </w:r>
            <w:r w:rsidR="003C26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мышлением, поэтому крайне редко проявляет самостоятельность</w:t>
            </w:r>
            <w:r w:rsidR="008336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разработке проектных решений и рекомендаций по рассматриваемой в ВКР проблеме.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16" w:rsidRPr="00083353" w:rsidRDefault="008336F9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</w:t>
            </w:r>
            <w:r w:rsidR="0037536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не обладая развитым абстрактным мышлением, тем не </w:t>
            </w:r>
            <w:proofErr w:type="gramStart"/>
            <w:r w:rsidR="0037536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менее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проявляет самостоятельность при разработке большей части проектных решений и рекомендаций по рассматриваемой в ВКР проблеме.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16" w:rsidRPr="00083353" w:rsidRDefault="00375362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 проявляет высокий уровень абстрактного мышления, благодаря чему самостоятелен при разработке проектных решений и рекомендаций по рассматриваемой в ВКР проблеме.</w:t>
            </w:r>
          </w:p>
        </w:tc>
      </w:tr>
      <w:tr w:rsidR="00F859B6" w:rsidRPr="00063246" w:rsidTr="00F859B6">
        <w:trPr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3E68D2" w:rsidRDefault="00F859B6" w:rsidP="002719AE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8. </w:t>
            </w:r>
            <w:r w:rsidRPr="003E68D2">
              <w:rPr>
                <w:rFonts w:ascii="Times New Roman" w:hAnsi="Times New Roman"/>
                <w:sz w:val="18"/>
                <w:szCs w:val="20"/>
              </w:rPr>
              <w:t>Способность применять современные программные продукты и компьютерные технологии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552334" w:rsidRDefault="00F859B6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 не способен применять прикладное программное обеспечение и средства автоматизированного проектирования для разработки и оформления технической документации, не знает правила оформления документации в соответствии с требованиями нормативных документов.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552334" w:rsidRDefault="00F859B6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частично показал умение применять прикладное программное обеспечение и средства автоматизированного проектирования для разработки и оформления технической документации, допускает ошибки </w:t>
            </w:r>
            <w:r w:rsidR="00AB3A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оформлении документации в соответствии с требованиями нормативных документов.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552334" w:rsidRDefault="00F859B6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показал умение применять прикладное программное обеспечение и средства автоматизированного проектирования для разработки и оформления технической документации, </w:t>
            </w:r>
            <w:r w:rsidR="00AB3A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хорошо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умеет оформлять документацию в соответствии с требованиями нормативных документов.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AB3A10" w:rsidRDefault="00F859B6" w:rsidP="002719A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Обучающийся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показал на высоком уровне умение применять прикладное программное обеспечение и средства автоматизированного проектирования для разработки и оформления технической документации, </w:t>
            </w:r>
            <w:r w:rsidR="00AB3A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знает правила оформления документации в соответствии с требованиями нормативных документов.</w:t>
            </w:r>
          </w:p>
        </w:tc>
      </w:tr>
      <w:tr w:rsidR="00F859B6" w:rsidRPr="00063246" w:rsidTr="00F859B6">
        <w:trPr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3E68D2" w:rsidRDefault="00F859B6" w:rsidP="002719AE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9. </w:t>
            </w:r>
            <w:r w:rsidRPr="003E68D2">
              <w:rPr>
                <w:rFonts w:ascii="Times New Roman" w:hAnsi="Times New Roman"/>
                <w:sz w:val="18"/>
                <w:szCs w:val="20"/>
              </w:rPr>
              <w:t>Готовность к практической деятельности в условиях рыночной экономики в рамках предметной области знаний и практических навыков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34275E" w:rsidRDefault="00F859B6" w:rsidP="002719A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34275E">
              <w:rPr>
                <w:rFonts w:ascii="Times New Roman" w:hAnsi="Times New Roman"/>
                <w:sz w:val="18"/>
              </w:rPr>
              <w:t xml:space="preserve">Обучающимся не были проявлены способности </w:t>
            </w:r>
            <w:proofErr w:type="gramStart"/>
            <w:r w:rsidRPr="0034275E">
              <w:rPr>
                <w:rFonts w:ascii="Times New Roman" w:hAnsi="Times New Roman"/>
                <w:sz w:val="18"/>
              </w:rPr>
              <w:t>управлять</w:t>
            </w:r>
            <w:proofErr w:type="gramEnd"/>
            <w:r w:rsidRPr="0034275E">
              <w:rPr>
                <w:rFonts w:ascii="Times New Roman" w:hAnsi="Times New Roman"/>
                <w:sz w:val="18"/>
              </w:rPr>
              <w:t xml:space="preserve"> результатами научно-исследовательской деятельности в области технологии строительных материалов, изделий и конструкций, коммерциализации прав на объекты интеллектуальной собственности, защищать объекты интеллектуальной собственности, разрабатывать задания для исполнителей, участвовать в образовательной деятельности по профилю подготовки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34275E" w:rsidRDefault="00F859B6" w:rsidP="002719A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34275E">
              <w:rPr>
                <w:rFonts w:ascii="Times New Roman" w:hAnsi="Times New Roman"/>
                <w:sz w:val="18"/>
              </w:rPr>
              <w:t>Обучающийся недостаточно эффективно проявляет способности управлять результатами научно-исследовательской деятельности в области технологии строительных материалов, изделий и конструкций, коммерциализации прав на объекты интеллектуальной собственности, защищать объекты интеллектуальной собственности, разрабатывать задания для исполнителей, участвовать в образовательной деятельности по профилю подготовки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34275E" w:rsidRDefault="00F859B6" w:rsidP="002719A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34275E">
              <w:rPr>
                <w:rFonts w:ascii="Times New Roman" w:hAnsi="Times New Roman"/>
                <w:sz w:val="18"/>
              </w:rPr>
              <w:t>Обучающийся не всегда уверенно проявляет способности управлять результатами научно-исследовательской деятельности в области технологии строительных материалов, изделий и конструкций, коммерциализации прав на объекты интеллектуальной собственности, защищать объекты интеллектуальной собственности, разрабатывать задания для исполнителей, участвовать в образовательной деятельности по профилю подготовки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34275E" w:rsidRDefault="00F859B6" w:rsidP="002719A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34275E">
              <w:rPr>
                <w:rFonts w:ascii="Times New Roman" w:hAnsi="Times New Roman"/>
                <w:sz w:val="18"/>
              </w:rPr>
              <w:t>Обучающийся уверенно проявляет способности управлять результатами научно-исследовательской деятельности в области технологии строительных материалов, изделий и конструкций, коммерциализации прав на объекты интеллектуальной собственности, защищать объекты интеллектуальной собственности, разрабатывать задания для исполнителей, участвовать в образовательной деятельности по профилю подготовки</w:t>
            </w:r>
          </w:p>
        </w:tc>
      </w:tr>
      <w:tr w:rsidR="00F859B6" w:rsidRPr="00063246" w:rsidTr="002719AE">
        <w:trPr>
          <w:cantSplit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3E68D2" w:rsidRDefault="00F859B6" w:rsidP="002719AE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10. </w:t>
            </w:r>
            <w:r w:rsidRPr="003E68D2">
              <w:rPr>
                <w:rFonts w:ascii="Times New Roman" w:hAnsi="Times New Roman"/>
                <w:sz w:val="18"/>
                <w:szCs w:val="20"/>
              </w:rPr>
              <w:t>Демонстрация навыков публичной дискуссии, защиты собственных проектных решений (рекомендаций) по рассматриваемой проблеме, общий уровень культуры общения с аудиторией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A749CB" w:rsidRDefault="00F859B6" w:rsidP="002719AE">
            <w:pPr>
              <w:spacing w:after="0"/>
              <w:rPr>
                <w:rFonts w:ascii="Times New Roman" w:hAnsi="Times New Roman"/>
                <w:sz w:val="18"/>
              </w:rPr>
            </w:pPr>
            <w:r w:rsidRPr="00A749CB">
              <w:rPr>
                <w:rFonts w:ascii="Times New Roman" w:hAnsi="Times New Roman"/>
                <w:sz w:val="18"/>
              </w:rPr>
              <w:t>Результаты выполненной работы обучающимся представлены с замечаниями, оформлены небрежно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Pr="00A749CB">
              <w:rPr>
                <w:rFonts w:ascii="Times New Roman" w:hAnsi="Times New Roman"/>
                <w:sz w:val="18"/>
              </w:rPr>
              <w:t>Доклад не структурирован, слабо раскрываются причины выбора и актуальности темы</w:t>
            </w:r>
            <w:r>
              <w:rPr>
                <w:rFonts w:ascii="Times New Roman" w:hAnsi="Times New Roman"/>
                <w:sz w:val="18"/>
              </w:rPr>
              <w:t>.</w:t>
            </w:r>
            <w:r w:rsidRPr="00A749CB">
              <w:rPr>
                <w:rFonts w:ascii="Times New Roman" w:hAnsi="Times New Roman"/>
                <w:sz w:val="18"/>
              </w:rPr>
              <w:t xml:space="preserve"> Ответы на вопросы членов ГЭК носят поверхностный характер, не раскрыва</w:t>
            </w:r>
            <w:r>
              <w:rPr>
                <w:rFonts w:ascii="Times New Roman" w:hAnsi="Times New Roman"/>
                <w:sz w:val="18"/>
              </w:rPr>
              <w:t>ю</w:t>
            </w:r>
            <w:r w:rsidRPr="00A749CB">
              <w:rPr>
                <w:rFonts w:ascii="Times New Roman" w:hAnsi="Times New Roman"/>
                <w:sz w:val="18"/>
              </w:rPr>
              <w:t>т сущности вопроса.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A749CB" w:rsidRDefault="00F859B6" w:rsidP="002719AE">
            <w:pPr>
              <w:spacing w:after="0"/>
              <w:rPr>
                <w:rFonts w:ascii="Times New Roman" w:hAnsi="Times New Roman"/>
                <w:sz w:val="18"/>
              </w:rPr>
            </w:pPr>
            <w:r w:rsidRPr="00A749CB">
              <w:rPr>
                <w:rFonts w:ascii="Times New Roman" w:hAnsi="Times New Roman"/>
                <w:sz w:val="18"/>
              </w:rPr>
              <w:t>Результаты выполненной работы обучающимся представлены с замечаниями и оформлены недостаточно качественно. Доклад структурирован, допускаются неточности при раскрытии причин выбора и актуальности темы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Pr="00A749CB">
              <w:rPr>
                <w:rFonts w:ascii="Times New Roman" w:hAnsi="Times New Roman"/>
                <w:sz w:val="18"/>
              </w:rPr>
              <w:t>Ответы на вопросы членов ГЭК носят поверхностный характер, не раскрыва</w:t>
            </w:r>
            <w:r>
              <w:rPr>
                <w:rFonts w:ascii="Times New Roman" w:hAnsi="Times New Roman"/>
                <w:sz w:val="18"/>
              </w:rPr>
              <w:t>ю</w:t>
            </w:r>
            <w:r w:rsidRPr="00A749CB">
              <w:rPr>
                <w:rFonts w:ascii="Times New Roman" w:hAnsi="Times New Roman"/>
                <w:sz w:val="18"/>
              </w:rPr>
              <w:t xml:space="preserve">т до конца сущности вопроса, слабо подкрепляются положениями нормативно-правовых документов.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A749CB" w:rsidRDefault="00F859B6" w:rsidP="002719AE">
            <w:pPr>
              <w:spacing w:after="0"/>
              <w:rPr>
                <w:rFonts w:ascii="Times New Roman" w:hAnsi="Times New Roman"/>
                <w:sz w:val="18"/>
              </w:rPr>
            </w:pPr>
            <w:r w:rsidRPr="00A749CB">
              <w:rPr>
                <w:rFonts w:ascii="Times New Roman" w:hAnsi="Times New Roman"/>
                <w:sz w:val="18"/>
              </w:rPr>
              <w:t>Результаты выполненной работы хорошо оформлены, но представлены и доложены с некоторыми неточностями. Доклад структурирован, допускаются одна-две неточности при раскрытии причин выбора и актуальности темы</w:t>
            </w:r>
            <w:r>
              <w:rPr>
                <w:rFonts w:ascii="Times New Roman" w:hAnsi="Times New Roman"/>
                <w:sz w:val="18"/>
              </w:rPr>
              <w:t>.</w:t>
            </w:r>
            <w:r w:rsidRPr="00A749CB">
              <w:rPr>
                <w:rFonts w:ascii="Times New Roman" w:hAnsi="Times New Roman"/>
                <w:sz w:val="18"/>
              </w:rPr>
              <w:t xml:space="preserve"> Ответы на вопросы членов ГЭК носят расплывчатый характер, но при этом раскрыва</w:t>
            </w:r>
            <w:r>
              <w:rPr>
                <w:rFonts w:ascii="Times New Roman" w:hAnsi="Times New Roman"/>
                <w:sz w:val="18"/>
              </w:rPr>
              <w:t>ю</w:t>
            </w:r>
            <w:r w:rsidRPr="00A749CB">
              <w:rPr>
                <w:rFonts w:ascii="Times New Roman" w:hAnsi="Times New Roman"/>
                <w:sz w:val="18"/>
              </w:rPr>
              <w:t>т сущность.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A749CB" w:rsidRDefault="00F859B6" w:rsidP="002719AE">
            <w:pPr>
              <w:spacing w:after="0"/>
              <w:rPr>
                <w:rFonts w:ascii="Times New Roman" w:hAnsi="Times New Roman"/>
                <w:sz w:val="18"/>
              </w:rPr>
            </w:pPr>
            <w:r w:rsidRPr="00A749CB">
              <w:rPr>
                <w:rFonts w:ascii="Times New Roman" w:hAnsi="Times New Roman"/>
                <w:sz w:val="18"/>
              </w:rPr>
              <w:t xml:space="preserve">Результаты выполненной работы </w:t>
            </w:r>
            <w:r>
              <w:rPr>
                <w:rFonts w:ascii="Times New Roman" w:hAnsi="Times New Roman"/>
                <w:sz w:val="18"/>
              </w:rPr>
              <w:t>грамотно</w:t>
            </w:r>
            <w:r w:rsidRPr="00A749CB">
              <w:rPr>
                <w:rFonts w:ascii="Times New Roman" w:hAnsi="Times New Roman"/>
                <w:sz w:val="18"/>
              </w:rPr>
              <w:t xml:space="preserve"> оформлены</w:t>
            </w:r>
            <w:r>
              <w:rPr>
                <w:rFonts w:ascii="Times New Roman" w:hAnsi="Times New Roman"/>
                <w:sz w:val="18"/>
              </w:rPr>
              <w:t xml:space="preserve"> и доложены.</w:t>
            </w:r>
            <w:r w:rsidRPr="00A749CB">
              <w:rPr>
                <w:rFonts w:ascii="Times New Roman" w:hAnsi="Times New Roman"/>
                <w:sz w:val="18"/>
              </w:rPr>
              <w:t xml:space="preserve"> Доклад структурирован, раскрывает причины выбора и актуальность темы</w:t>
            </w:r>
            <w:r>
              <w:rPr>
                <w:rFonts w:ascii="Times New Roman" w:hAnsi="Times New Roman"/>
                <w:sz w:val="18"/>
              </w:rPr>
              <w:t>.</w:t>
            </w:r>
            <w:r w:rsidRPr="00A749CB">
              <w:rPr>
                <w:rFonts w:ascii="Times New Roman" w:hAnsi="Times New Roman"/>
                <w:sz w:val="18"/>
              </w:rPr>
              <w:t xml:space="preserve"> Ответы на вопросы членов ГЭК носят четкий характер и подкреплены нормативно-техническими документами. </w:t>
            </w:r>
          </w:p>
        </w:tc>
      </w:tr>
      <w:tr w:rsidR="00F859B6" w:rsidRPr="00063246" w:rsidTr="00F859B6">
        <w:trPr>
          <w:trHeight w:val="415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3E68D2" w:rsidRDefault="00F859B6" w:rsidP="002719AE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11. </w:t>
            </w:r>
            <w:r w:rsidRPr="003E68D2">
              <w:rPr>
                <w:rFonts w:ascii="Times New Roman" w:hAnsi="Times New Roman"/>
                <w:sz w:val="18"/>
                <w:szCs w:val="24"/>
              </w:rPr>
              <w:t>Качество презентации результатов работы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34275E" w:rsidRDefault="00F859B6" w:rsidP="002719AE">
            <w:pPr>
              <w:spacing w:after="0"/>
              <w:rPr>
                <w:rFonts w:ascii="Times New Roman" w:hAnsi="Times New Roman"/>
                <w:spacing w:val="-2"/>
                <w:sz w:val="18"/>
                <w:szCs w:val="24"/>
              </w:rPr>
            </w:pPr>
            <w:r w:rsidRPr="0034275E">
              <w:rPr>
                <w:rFonts w:ascii="Times New Roman" w:hAnsi="Times New Roman"/>
                <w:sz w:val="18"/>
                <w:szCs w:val="24"/>
              </w:rPr>
              <w:t xml:space="preserve">Выпускная работа </w:t>
            </w:r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>слабо</w:t>
            </w:r>
            <w:r w:rsidRPr="0034275E">
              <w:rPr>
                <w:rFonts w:ascii="Times New Roman" w:hAnsi="Times New Roman"/>
                <w:sz w:val="18"/>
                <w:szCs w:val="24"/>
              </w:rPr>
              <w:t xml:space="preserve"> структурирована, не обоснованы выбор и актуальность темы, цель работы и ее задачи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Pr="0034275E">
              <w:rPr>
                <w:rFonts w:ascii="Times New Roman" w:hAnsi="Times New Roman"/>
                <w:sz w:val="18"/>
                <w:szCs w:val="24"/>
              </w:rPr>
              <w:t>Обучающийся</w:t>
            </w:r>
            <w:proofErr w:type="gramEnd"/>
            <w:r w:rsidRPr="0034275E">
              <w:rPr>
                <w:rFonts w:ascii="Times New Roman" w:hAnsi="Times New Roman"/>
                <w:sz w:val="18"/>
                <w:szCs w:val="24"/>
              </w:rPr>
              <w:t xml:space="preserve"> не убедительно представляет результаты </w:t>
            </w:r>
            <w:r>
              <w:rPr>
                <w:rFonts w:ascii="Times New Roman" w:hAnsi="Times New Roman"/>
                <w:sz w:val="18"/>
                <w:szCs w:val="24"/>
              </w:rPr>
              <w:t>ВКР.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34275E" w:rsidRDefault="00F859B6" w:rsidP="002719AE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 xml:space="preserve">Выпускная работа неудачно структурирована, </w:t>
            </w:r>
            <w:r w:rsidRPr="0034275E">
              <w:rPr>
                <w:rFonts w:ascii="Times New Roman" w:hAnsi="Times New Roman"/>
                <w:sz w:val="18"/>
                <w:szCs w:val="24"/>
              </w:rPr>
              <w:t>имеется некоторая необоснованность при раскрытии</w:t>
            </w:r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 xml:space="preserve"> причины выбора и актуальности темы, цел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и</w:t>
            </w:r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 xml:space="preserve"> работы и ее задач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>.</w:t>
            </w:r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 xml:space="preserve"> </w:t>
            </w:r>
            <w:proofErr w:type="gramStart"/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>Обучающийся</w:t>
            </w:r>
            <w:proofErr w:type="gramEnd"/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 xml:space="preserve"> не достаточно убедительно представляет результаты 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 xml:space="preserve">ВКР.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34275E" w:rsidRDefault="00F859B6" w:rsidP="002719AE">
            <w:pPr>
              <w:spacing w:after="0"/>
              <w:rPr>
                <w:rFonts w:ascii="Times New Roman" w:hAnsi="Times New Roman"/>
                <w:spacing w:val="-2"/>
                <w:sz w:val="18"/>
                <w:szCs w:val="24"/>
              </w:rPr>
            </w:pPr>
            <w:r w:rsidRPr="0034275E">
              <w:rPr>
                <w:rFonts w:ascii="Times New Roman" w:hAnsi="Times New Roman"/>
                <w:sz w:val="18"/>
                <w:szCs w:val="24"/>
              </w:rPr>
              <w:t xml:space="preserve">Выпускная работа структурирована, обоснованы выбор и актуальность темы, цель работы и ее задачи. </w:t>
            </w:r>
            <w:proofErr w:type="gramStart"/>
            <w:r w:rsidRPr="0034275E">
              <w:rPr>
                <w:rFonts w:ascii="Times New Roman" w:hAnsi="Times New Roman"/>
                <w:sz w:val="18"/>
                <w:szCs w:val="24"/>
              </w:rPr>
              <w:t>Обучающийся</w:t>
            </w:r>
            <w:proofErr w:type="gramEnd"/>
            <w:r w:rsidRPr="0034275E">
              <w:rPr>
                <w:rFonts w:ascii="Times New Roman" w:hAnsi="Times New Roman"/>
                <w:sz w:val="18"/>
                <w:szCs w:val="24"/>
              </w:rPr>
              <w:t xml:space="preserve"> на основе достаточных </w:t>
            </w:r>
            <w:r w:rsidRPr="0034275E">
              <w:rPr>
                <w:rFonts w:ascii="Times New Roman" w:hAnsi="Times New Roman"/>
                <w:bCs/>
                <w:color w:val="000000"/>
                <w:sz w:val="18"/>
              </w:rPr>
              <w:t>знаний фундаментальных и прикладных дисциплин</w:t>
            </w:r>
            <w:r w:rsidRPr="0034275E">
              <w:rPr>
                <w:rFonts w:ascii="Times New Roman" w:hAnsi="Times New Roman"/>
                <w:sz w:val="18"/>
                <w:szCs w:val="24"/>
              </w:rPr>
              <w:t xml:space="preserve"> пытается аргументировать результаты </w:t>
            </w:r>
            <w:r>
              <w:rPr>
                <w:rFonts w:ascii="Times New Roman" w:hAnsi="Times New Roman"/>
                <w:sz w:val="18"/>
                <w:szCs w:val="24"/>
              </w:rPr>
              <w:t>ВКР.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6" w:rsidRPr="0034275E" w:rsidRDefault="00F859B6" w:rsidP="002719AE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 xml:space="preserve">Выпускная работа 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 xml:space="preserve"> логично </w:t>
            </w:r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 xml:space="preserve">структурирована, 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 xml:space="preserve">написана понятным для представления в открытом доступе языком, </w:t>
            </w:r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 xml:space="preserve">раскрывает причины выбора и актуальность темы, цель работы и ее задачи. Благодаря глубоким </w:t>
            </w:r>
            <w:r w:rsidRPr="0034275E">
              <w:rPr>
                <w:rFonts w:ascii="Times New Roman" w:hAnsi="Times New Roman"/>
                <w:bCs/>
                <w:color w:val="000000"/>
                <w:sz w:val="18"/>
              </w:rPr>
              <w:t>знаниям фундаментальных и прикладных дисциплин,</w:t>
            </w:r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 xml:space="preserve"> </w:t>
            </w:r>
            <w:proofErr w:type="gramStart"/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>обучающийся</w:t>
            </w:r>
            <w:proofErr w:type="gramEnd"/>
            <w:r w:rsidRPr="0034275E">
              <w:rPr>
                <w:rFonts w:ascii="Times New Roman" w:hAnsi="Times New Roman"/>
                <w:spacing w:val="-2"/>
                <w:sz w:val="18"/>
                <w:szCs w:val="24"/>
              </w:rPr>
              <w:t xml:space="preserve"> аргументировано представляет результаты </w:t>
            </w:r>
            <w:r>
              <w:rPr>
                <w:rFonts w:ascii="Times New Roman" w:hAnsi="Times New Roman"/>
                <w:spacing w:val="-2"/>
                <w:sz w:val="18"/>
                <w:szCs w:val="24"/>
              </w:rPr>
              <w:t xml:space="preserve"> ВКР.</w:t>
            </w:r>
          </w:p>
        </w:tc>
      </w:tr>
    </w:tbl>
    <w:p w:rsidR="00821D85" w:rsidRPr="009A5981" w:rsidRDefault="00821D85" w:rsidP="00821D85">
      <w:pPr>
        <w:widowControl w:val="0"/>
        <w:rPr>
          <w:lang w:eastAsia="en-US"/>
        </w:rPr>
        <w:sectPr w:rsidR="00821D85" w:rsidRPr="009A5981" w:rsidSect="00A8173C">
          <w:pgSz w:w="11907" w:h="16840" w:code="9"/>
          <w:pgMar w:top="851" w:right="851" w:bottom="851" w:left="1418" w:header="709" w:footer="301" w:gutter="0"/>
          <w:cols w:space="708"/>
          <w:docGrid w:linePitch="360"/>
        </w:sectPr>
      </w:pPr>
    </w:p>
    <w:p w:rsidR="007613E4" w:rsidRDefault="0034275E" w:rsidP="0034275E">
      <w:pPr>
        <w:pStyle w:val="30"/>
        <w:numPr>
          <w:ilvl w:val="0"/>
          <w:numId w:val="23"/>
        </w:numPr>
        <w:shd w:val="clear" w:color="auto" w:fill="auto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Количественная шкала уровня освоения компетенции</w:t>
      </w:r>
    </w:p>
    <w:p w:rsidR="0034275E" w:rsidRPr="009A5981" w:rsidRDefault="0034275E" w:rsidP="0034275E">
      <w:pPr>
        <w:pStyle w:val="30"/>
        <w:shd w:val="clear" w:color="auto" w:fill="auto"/>
        <w:spacing w:before="0" w:after="0" w:line="276" w:lineRule="auto"/>
        <w:ind w:left="1068"/>
        <w:jc w:val="left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150"/>
        <w:gridCol w:w="1720"/>
        <w:gridCol w:w="2230"/>
        <w:gridCol w:w="1808"/>
      </w:tblGrid>
      <w:tr w:rsidR="0034275E" w:rsidRPr="0034275E" w:rsidTr="0034275E">
        <w:trPr>
          <w:trHeight w:val="654"/>
          <w:jc w:val="center"/>
        </w:trPr>
        <w:tc>
          <w:tcPr>
            <w:tcW w:w="1843" w:type="dxa"/>
            <w:tcBorders>
              <w:tl2br w:val="single" w:sz="4" w:space="0" w:color="auto"/>
            </w:tcBorders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4275E">
              <w:rPr>
                <w:rFonts w:ascii="Times New Roman" w:hAnsi="Times New Roman"/>
                <w:sz w:val="28"/>
                <w:szCs w:val="28"/>
              </w:rPr>
              <w:t xml:space="preserve">    Уровень</w:t>
            </w:r>
          </w:p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4275E">
              <w:rPr>
                <w:rFonts w:ascii="Times New Roman" w:hAnsi="Times New Roman"/>
                <w:sz w:val="28"/>
                <w:szCs w:val="28"/>
              </w:rPr>
              <w:t xml:space="preserve">   %</w:t>
            </w:r>
          </w:p>
        </w:tc>
        <w:tc>
          <w:tcPr>
            <w:tcW w:w="2150" w:type="dxa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34275E">
              <w:rPr>
                <w:rFonts w:ascii="Times New Roman" w:hAnsi="Times New Roman"/>
                <w:i/>
                <w:sz w:val="28"/>
                <w:szCs w:val="28"/>
              </w:rPr>
              <w:t>«Низкий»</w:t>
            </w:r>
          </w:p>
        </w:tc>
        <w:tc>
          <w:tcPr>
            <w:tcW w:w="1720" w:type="dxa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34275E">
              <w:rPr>
                <w:rFonts w:ascii="Times New Roman" w:hAnsi="Times New Roman"/>
                <w:i/>
                <w:sz w:val="28"/>
                <w:szCs w:val="28"/>
              </w:rPr>
              <w:t>«Средний»</w:t>
            </w:r>
          </w:p>
        </w:tc>
        <w:tc>
          <w:tcPr>
            <w:tcW w:w="2230" w:type="dxa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34275E">
              <w:rPr>
                <w:rFonts w:ascii="Times New Roman" w:hAnsi="Times New Roman"/>
                <w:i/>
                <w:sz w:val="28"/>
                <w:szCs w:val="28"/>
              </w:rPr>
              <w:t>«Достаточный»</w:t>
            </w:r>
          </w:p>
        </w:tc>
        <w:tc>
          <w:tcPr>
            <w:tcW w:w="1808" w:type="dxa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34275E">
              <w:rPr>
                <w:rFonts w:ascii="Times New Roman" w:hAnsi="Times New Roman"/>
                <w:i/>
                <w:sz w:val="28"/>
                <w:szCs w:val="28"/>
              </w:rPr>
              <w:t>«Высокий»</w:t>
            </w:r>
          </w:p>
        </w:tc>
      </w:tr>
      <w:tr w:rsidR="0034275E" w:rsidRPr="0034275E" w:rsidTr="0034275E">
        <w:trPr>
          <w:jc w:val="center"/>
        </w:trPr>
        <w:tc>
          <w:tcPr>
            <w:tcW w:w="1843" w:type="dxa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4275E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  <w:r w:rsidRPr="0034275E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2150" w:type="dxa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4275E">
              <w:rPr>
                <w:rFonts w:ascii="Times New Roman" w:hAnsi="Times New Roman"/>
                <w:b/>
                <w:i/>
                <w:sz w:val="24"/>
                <w:szCs w:val="24"/>
              </w:rPr>
              <w:t>Неудовлетвори</w:t>
            </w:r>
            <w:proofErr w:type="spellEnd"/>
            <w:r w:rsidRPr="003427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4275E">
              <w:rPr>
                <w:rFonts w:ascii="Times New Roman" w:hAnsi="Times New Roman"/>
                <w:b/>
                <w:i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720" w:type="dxa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4275E">
              <w:rPr>
                <w:rFonts w:ascii="Times New Roman" w:hAnsi="Times New Roman"/>
                <w:b/>
                <w:i/>
                <w:sz w:val="24"/>
                <w:szCs w:val="24"/>
              </w:rPr>
              <w:t>Удовлетвори-тельно</w:t>
            </w:r>
            <w:proofErr w:type="spellEnd"/>
            <w:proofErr w:type="gramEnd"/>
          </w:p>
        </w:tc>
        <w:tc>
          <w:tcPr>
            <w:tcW w:w="2230" w:type="dxa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75E">
              <w:rPr>
                <w:rFonts w:ascii="Times New Roman" w:hAnsi="Times New Roman"/>
                <w:b/>
                <w:i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75E">
              <w:rPr>
                <w:rFonts w:ascii="Times New Roman" w:hAnsi="Times New Roman"/>
                <w:b/>
                <w:i/>
                <w:sz w:val="24"/>
                <w:szCs w:val="24"/>
              </w:rPr>
              <w:t>Отлично</w:t>
            </w:r>
          </w:p>
        </w:tc>
      </w:tr>
      <w:tr w:rsidR="0034275E" w:rsidRPr="0034275E" w:rsidTr="0034275E">
        <w:trPr>
          <w:jc w:val="center"/>
        </w:trPr>
        <w:tc>
          <w:tcPr>
            <w:tcW w:w="1843" w:type="dxa"/>
            <w:vMerge w:val="restart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4275E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  <w:r w:rsidRPr="0034275E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3870" w:type="dxa"/>
            <w:gridSpan w:val="2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4275E">
              <w:rPr>
                <w:rFonts w:ascii="Times New Roman" w:hAnsi="Times New Roman"/>
                <w:sz w:val="24"/>
                <w:szCs w:val="24"/>
              </w:rPr>
              <w:t xml:space="preserve">Из них:     </w:t>
            </w:r>
            <w:r w:rsidRPr="0034275E">
              <w:rPr>
                <w:rFonts w:ascii="Times New Roman" w:hAnsi="Times New Roman"/>
                <w:i/>
                <w:sz w:val="24"/>
                <w:szCs w:val="24"/>
              </w:rPr>
              <w:t>«Низкий» +</w:t>
            </w:r>
          </w:p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4275E">
              <w:rPr>
                <w:rFonts w:ascii="Times New Roman" w:hAnsi="Times New Roman"/>
                <w:i/>
                <w:sz w:val="24"/>
                <w:szCs w:val="24"/>
              </w:rPr>
              <w:t xml:space="preserve">        +«Средний &gt;</w:t>
            </w:r>
            <w:r w:rsidRPr="003427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4275E">
              <w:rPr>
                <w:rFonts w:ascii="Times New Roman" w:hAnsi="Times New Roman"/>
                <w:i/>
                <w:sz w:val="24"/>
                <w:szCs w:val="24"/>
              </w:rPr>
              <w:t>50%»</w:t>
            </w:r>
          </w:p>
        </w:tc>
        <w:tc>
          <w:tcPr>
            <w:tcW w:w="4038" w:type="dxa"/>
            <w:gridSpan w:val="2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4275E">
              <w:rPr>
                <w:rFonts w:ascii="Times New Roman" w:hAnsi="Times New Roman"/>
                <w:sz w:val="24"/>
                <w:szCs w:val="24"/>
              </w:rPr>
              <w:t xml:space="preserve">Из них:    </w:t>
            </w:r>
            <w:r w:rsidRPr="0034275E">
              <w:rPr>
                <w:rFonts w:ascii="Times New Roman" w:hAnsi="Times New Roman"/>
                <w:i/>
                <w:sz w:val="24"/>
                <w:szCs w:val="24"/>
              </w:rPr>
              <w:t>«Достаточный» +</w:t>
            </w:r>
          </w:p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4275E">
              <w:rPr>
                <w:rFonts w:ascii="Times New Roman" w:hAnsi="Times New Roman"/>
                <w:i/>
                <w:sz w:val="24"/>
                <w:szCs w:val="24"/>
              </w:rPr>
              <w:t xml:space="preserve">               + «Высокий </w:t>
            </w:r>
            <w:r w:rsidRPr="003427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&gt;</w:t>
            </w:r>
            <w:r w:rsidRPr="0034275E">
              <w:rPr>
                <w:rFonts w:ascii="Times New Roman" w:hAnsi="Times New Roman"/>
                <w:i/>
                <w:sz w:val="24"/>
                <w:szCs w:val="24"/>
              </w:rPr>
              <w:t>50%»</w:t>
            </w:r>
          </w:p>
        </w:tc>
      </w:tr>
      <w:tr w:rsidR="0034275E" w:rsidRPr="0034275E" w:rsidTr="0034275E">
        <w:trPr>
          <w:jc w:val="center"/>
        </w:trPr>
        <w:tc>
          <w:tcPr>
            <w:tcW w:w="1843" w:type="dxa"/>
            <w:vMerge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75E">
              <w:rPr>
                <w:rFonts w:ascii="Times New Roman" w:hAnsi="Times New Roman"/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4038" w:type="dxa"/>
            <w:gridSpan w:val="2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75E">
              <w:rPr>
                <w:rFonts w:ascii="Times New Roman" w:hAnsi="Times New Roman"/>
                <w:b/>
                <w:i/>
                <w:sz w:val="24"/>
                <w:szCs w:val="24"/>
              </w:rPr>
              <w:t>Отлично</w:t>
            </w:r>
          </w:p>
        </w:tc>
      </w:tr>
      <w:tr w:rsidR="0034275E" w:rsidRPr="0034275E" w:rsidTr="0034275E">
        <w:trPr>
          <w:jc w:val="center"/>
        </w:trPr>
        <w:tc>
          <w:tcPr>
            <w:tcW w:w="1843" w:type="dxa"/>
            <w:vMerge w:val="restart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4275E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  <w:r w:rsidRPr="0034275E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2150" w:type="dxa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4275E">
              <w:rPr>
                <w:rFonts w:ascii="Times New Roman" w:hAnsi="Times New Roman"/>
                <w:sz w:val="24"/>
                <w:szCs w:val="24"/>
              </w:rPr>
              <w:t xml:space="preserve">Из них:     </w:t>
            </w:r>
            <w:r w:rsidRPr="0034275E">
              <w:rPr>
                <w:rFonts w:ascii="Times New Roman" w:hAnsi="Times New Roman"/>
                <w:i/>
                <w:sz w:val="24"/>
                <w:szCs w:val="24"/>
              </w:rPr>
              <w:t>«Средний» +</w:t>
            </w:r>
          </w:p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275E">
              <w:rPr>
                <w:rFonts w:ascii="Times New Roman" w:hAnsi="Times New Roman"/>
                <w:i/>
                <w:sz w:val="24"/>
                <w:szCs w:val="24"/>
              </w:rPr>
              <w:t xml:space="preserve">       +«Достаточный </w:t>
            </w:r>
            <w:r w:rsidRPr="003427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&gt;</w:t>
            </w:r>
            <w:r w:rsidRPr="0034275E">
              <w:rPr>
                <w:rFonts w:ascii="Times New Roman" w:hAnsi="Times New Roman"/>
                <w:i/>
                <w:sz w:val="24"/>
                <w:szCs w:val="24"/>
              </w:rPr>
              <w:t>50%»</w:t>
            </w:r>
          </w:p>
        </w:tc>
        <w:tc>
          <w:tcPr>
            <w:tcW w:w="1808" w:type="dxa"/>
            <w:vAlign w:val="center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5E" w:rsidRPr="0034275E" w:rsidTr="0034275E">
        <w:trPr>
          <w:jc w:val="center"/>
        </w:trPr>
        <w:tc>
          <w:tcPr>
            <w:tcW w:w="1843" w:type="dxa"/>
            <w:vMerge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gridSpan w:val="2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275E">
              <w:rPr>
                <w:rFonts w:ascii="Times New Roman" w:hAnsi="Times New Roman"/>
                <w:b/>
                <w:i/>
                <w:sz w:val="24"/>
                <w:szCs w:val="24"/>
              </w:rPr>
              <w:t>Хорошо</w:t>
            </w:r>
          </w:p>
        </w:tc>
        <w:tc>
          <w:tcPr>
            <w:tcW w:w="1808" w:type="dxa"/>
          </w:tcPr>
          <w:p w:rsidR="0034275E" w:rsidRPr="0034275E" w:rsidRDefault="0034275E" w:rsidP="003427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13E4" w:rsidRDefault="007613E4" w:rsidP="00F63B70">
      <w:pPr>
        <w:pStyle w:val="30"/>
        <w:shd w:val="clear" w:color="auto" w:fill="auto"/>
        <w:spacing w:before="0" w:after="0" w:line="276" w:lineRule="auto"/>
        <w:jc w:val="left"/>
        <w:rPr>
          <w:b/>
          <w:sz w:val="28"/>
          <w:szCs w:val="28"/>
        </w:rPr>
      </w:pPr>
    </w:p>
    <w:p w:rsidR="001E5F2B" w:rsidRDefault="001E5F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6DA6" w:rsidRDefault="00356DA6" w:rsidP="00356DA6">
      <w:pPr>
        <w:overflowPunct w:val="0"/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356DA6" w:rsidRDefault="00356DA6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34275E">
        <w:rPr>
          <w:rFonts w:ascii="Times New Roman" w:hAnsi="Times New Roman"/>
          <w:sz w:val="20"/>
          <w:szCs w:val="20"/>
        </w:rPr>
        <w:t>МИНИСТЕРСТВО НАУКИ И ВЫСШЕГО ОБРАЗОВАНИЯ РОССИЙСКОЙ ФЕДЕРАЦИИ</w:t>
      </w:r>
    </w:p>
    <w:p w:rsidR="0034275E" w:rsidRPr="0034275E" w:rsidRDefault="0034275E" w:rsidP="0034275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275E" w:rsidRPr="0034275E" w:rsidRDefault="0034275E" w:rsidP="0034275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 xml:space="preserve">ФЕДЕРАЛЬНОЕ ГОСУДАРСТВЕННОЕ БЮДЖЕТНОЕ </w:t>
      </w:r>
    </w:p>
    <w:p w:rsidR="0034275E" w:rsidRPr="0034275E" w:rsidRDefault="0034275E" w:rsidP="0034275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34275E" w:rsidRPr="0034275E" w:rsidRDefault="0034275E" w:rsidP="0034275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>ВЫСШЕГО ОБРАЗОВАНИЯ</w:t>
      </w:r>
    </w:p>
    <w:p w:rsidR="0034275E" w:rsidRPr="0034275E" w:rsidRDefault="0034275E" w:rsidP="0034275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4275E" w:rsidRPr="0034275E" w:rsidRDefault="0034275E" w:rsidP="0034275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b/>
          <w:sz w:val="24"/>
          <w:szCs w:val="24"/>
        </w:rPr>
        <w:t>«БРАТСКИЙ ГОСУДАРСТВЕННЫЙ УНИВЕРСИТЕТ»</w:t>
      </w:r>
    </w:p>
    <w:p w:rsidR="0034275E" w:rsidRPr="0034275E" w:rsidRDefault="0034275E" w:rsidP="0034275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caps/>
          <w:sz w:val="24"/>
          <w:szCs w:val="20"/>
        </w:rPr>
      </w:pPr>
      <w:r w:rsidRPr="0034275E">
        <w:rPr>
          <w:rFonts w:ascii="Times New Roman" w:hAnsi="Times New Roman"/>
          <w:caps/>
          <w:sz w:val="24"/>
          <w:szCs w:val="20"/>
        </w:rPr>
        <w:t>___________________________________________________________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sz w:val="16"/>
          <w:szCs w:val="16"/>
        </w:rPr>
      </w:pPr>
      <w:r w:rsidRPr="0034275E">
        <w:rPr>
          <w:rFonts w:ascii="Times New Roman" w:hAnsi="Times New Roman"/>
          <w:i/>
          <w:sz w:val="16"/>
          <w:szCs w:val="16"/>
        </w:rPr>
        <w:t>(полное название факультета)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caps/>
          <w:sz w:val="24"/>
          <w:szCs w:val="20"/>
        </w:rPr>
      </w:pPr>
      <w:r w:rsidRPr="0034275E">
        <w:rPr>
          <w:rFonts w:ascii="Times New Roman" w:hAnsi="Times New Roman"/>
          <w:caps/>
          <w:sz w:val="24"/>
          <w:szCs w:val="20"/>
        </w:rPr>
        <w:t>___________________________________________________________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sz w:val="16"/>
          <w:szCs w:val="16"/>
        </w:rPr>
      </w:pPr>
      <w:r w:rsidRPr="0034275E">
        <w:rPr>
          <w:rFonts w:ascii="Times New Roman" w:hAnsi="Times New Roman"/>
          <w:i/>
          <w:sz w:val="16"/>
          <w:szCs w:val="16"/>
        </w:rPr>
        <w:t>(полное название кафедры)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sz w:val="24"/>
          <w:szCs w:val="20"/>
        </w:rPr>
      </w:pPr>
      <w:r w:rsidRPr="0034275E">
        <w:rPr>
          <w:rFonts w:ascii="Times New Roman" w:hAnsi="Times New Roman"/>
          <w:sz w:val="24"/>
          <w:szCs w:val="20"/>
        </w:rPr>
        <w:t>___________________________________________________________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sz w:val="16"/>
          <w:szCs w:val="16"/>
        </w:rPr>
      </w:pPr>
      <w:proofErr w:type="gramStart"/>
      <w:r w:rsidRPr="0034275E">
        <w:rPr>
          <w:rFonts w:ascii="Times New Roman" w:hAnsi="Times New Roman"/>
          <w:i/>
          <w:sz w:val="16"/>
          <w:szCs w:val="16"/>
        </w:rPr>
        <w:t>(код, наименование (направления подготовки/ специальности)</w:t>
      </w:r>
      <w:proofErr w:type="gramEnd"/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caps/>
          <w:sz w:val="24"/>
          <w:szCs w:val="20"/>
        </w:rPr>
      </w:pPr>
      <w:r w:rsidRPr="0034275E">
        <w:rPr>
          <w:rFonts w:ascii="Times New Roman" w:hAnsi="Times New Roman"/>
          <w:caps/>
          <w:sz w:val="24"/>
          <w:szCs w:val="20"/>
        </w:rPr>
        <w:t>____________________________________________________________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sz w:val="16"/>
          <w:szCs w:val="16"/>
        </w:rPr>
      </w:pPr>
      <w:r w:rsidRPr="0034275E">
        <w:rPr>
          <w:rFonts w:ascii="Times New Roman" w:hAnsi="Times New Roman"/>
          <w:i/>
          <w:sz w:val="16"/>
          <w:szCs w:val="16"/>
        </w:rPr>
        <w:t>(профиль/специализация)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caps/>
          <w:sz w:val="24"/>
          <w:szCs w:val="20"/>
        </w:rPr>
      </w:pP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4275E">
        <w:rPr>
          <w:rFonts w:ascii="Times New Roman" w:hAnsi="Times New Roman"/>
          <w:b/>
          <w:sz w:val="24"/>
          <w:szCs w:val="24"/>
        </w:rPr>
        <w:t>ОТЗЫВ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4275E">
        <w:rPr>
          <w:rFonts w:ascii="Times New Roman" w:hAnsi="Times New Roman"/>
          <w:b/>
          <w:sz w:val="24"/>
          <w:szCs w:val="24"/>
        </w:rPr>
        <w:t xml:space="preserve">руководителя о качестве работы обучающегося в процессе выполнения  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4275E">
        <w:rPr>
          <w:rFonts w:ascii="Times New Roman" w:hAnsi="Times New Roman"/>
          <w:b/>
          <w:sz w:val="24"/>
          <w:szCs w:val="24"/>
        </w:rPr>
        <w:t xml:space="preserve">выпускной квалификационной работы 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>Обучающийся____________________________________________________________________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  <w:r w:rsidRPr="0034275E">
        <w:rPr>
          <w:rFonts w:ascii="Times New Roman" w:hAnsi="Times New Roman"/>
          <w:sz w:val="24"/>
          <w:szCs w:val="24"/>
        </w:rPr>
        <w:tab/>
      </w:r>
      <w:r w:rsidRPr="0034275E">
        <w:rPr>
          <w:rFonts w:ascii="Times New Roman" w:hAnsi="Times New Roman"/>
          <w:sz w:val="24"/>
          <w:szCs w:val="24"/>
        </w:rPr>
        <w:tab/>
      </w:r>
      <w:r w:rsidRPr="0034275E">
        <w:rPr>
          <w:rFonts w:ascii="Times New Roman" w:hAnsi="Times New Roman"/>
          <w:sz w:val="24"/>
          <w:szCs w:val="24"/>
        </w:rPr>
        <w:tab/>
      </w:r>
      <w:r w:rsidRPr="0034275E">
        <w:rPr>
          <w:rFonts w:ascii="Times New Roman" w:hAnsi="Times New Roman"/>
          <w:sz w:val="24"/>
          <w:szCs w:val="24"/>
        </w:rPr>
        <w:tab/>
      </w:r>
      <w:r w:rsidRPr="0034275E">
        <w:rPr>
          <w:rFonts w:ascii="Times New Roman" w:hAnsi="Times New Roman"/>
          <w:sz w:val="24"/>
          <w:szCs w:val="24"/>
        </w:rPr>
        <w:tab/>
      </w:r>
      <w:r w:rsidRPr="0034275E">
        <w:rPr>
          <w:rFonts w:ascii="Times New Roman" w:hAnsi="Times New Roman"/>
          <w:sz w:val="24"/>
          <w:szCs w:val="24"/>
        </w:rPr>
        <w:tab/>
      </w:r>
      <w:r w:rsidRPr="0034275E">
        <w:rPr>
          <w:rFonts w:ascii="Times New Roman" w:hAnsi="Times New Roman"/>
          <w:sz w:val="24"/>
          <w:szCs w:val="24"/>
        </w:rPr>
        <w:tab/>
      </w:r>
      <w:r w:rsidRPr="0034275E">
        <w:rPr>
          <w:rFonts w:ascii="Times New Roman" w:hAnsi="Times New Roman"/>
          <w:i/>
          <w:sz w:val="16"/>
          <w:szCs w:val="16"/>
        </w:rPr>
        <w:t>(Ф.И.О., группа)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>Тема ВКР____________________________________________________________________________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4275E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4275E">
        <w:rPr>
          <w:rFonts w:ascii="Times New Roman" w:hAnsi="Times New Roman"/>
          <w:b/>
          <w:sz w:val="24"/>
          <w:szCs w:val="24"/>
        </w:rPr>
        <w:t>М.П.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left="226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>Место работы и должность руководителя ВКР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left="226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left="226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left="226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left="226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>Фамилия, имя, отчество_____________________________________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left="226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left="226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left="226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>Подпись ________________________</w:t>
      </w:r>
      <w:r w:rsidRPr="0034275E">
        <w:rPr>
          <w:rFonts w:ascii="Times New Roman" w:hAnsi="Times New Roman"/>
          <w:sz w:val="24"/>
          <w:szCs w:val="24"/>
        </w:rPr>
        <w:tab/>
        <w:t xml:space="preserve">        «___»_________20__г.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left="2160" w:firstLine="720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left="226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75E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ind w:firstLine="708"/>
        <w:jc w:val="both"/>
        <w:textAlignment w:val="baseline"/>
        <w:rPr>
          <w:rFonts w:ascii="Times New Roman" w:hAnsi="Times New Roman"/>
          <w:i/>
        </w:rPr>
      </w:pPr>
      <w:r w:rsidRPr="0034275E">
        <w:rPr>
          <w:rFonts w:ascii="Times New Roman" w:hAnsi="Times New Roman"/>
          <w:i/>
        </w:rPr>
        <w:t xml:space="preserve">Примечание: </w:t>
      </w:r>
    </w:p>
    <w:p w:rsidR="0034275E" w:rsidRPr="0034275E" w:rsidRDefault="0034275E" w:rsidP="0034275E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b/>
          <w:i/>
        </w:rPr>
      </w:pPr>
      <w:r w:rsidRPr="0034275E">
        <w:rPr>
          <w:rFonts w:ascii="Times New Roman" w:hAnsi="Times New Roman"/>
          <w:i/>
        </w:rPr>
        <w:t xml:space="preserve"> </w:t>
      </w:r>
      <w:r w:rsidRPr="0034275E">
        <w:rPr>
          <w:rFonts w:ascii="Times New Roman" w:hAnsi="Times New Roman"/>
          <w:i/>
        </w:rPr>
        <w:tab/>
        <w:t xml:space="preserve">- в отзыве должны быть отмечены совокупный уровень освоения компетенций, актуальность темы и степень ее проработки, существенная новизна и наиболее интересные решения, практическая значимость работы. </w:t>
      </w:r>
      <w:proofErr w:type="gramStart"/>
      <w:r w:rsidRPr="0034275E">
        <w:rPr>
          <w:rFonts w:ascii="Times New Roman" w:hAnsi="Times New Roman"/>
          <w:i/>
        </w:rPr>
        <w:t>Отзыв должен содержать оценку качества графических работ (кроме работ гуманитарного профиля), связности изложения и грамотности составления пояснительной записки (или текста ВКР гуманитарного цикла), степени самостоятельной работы студента над ВКР, проявленной им инициативы, знания, навыки и отношение к работе, показанные за время дипломного проектирования, качество раскрытия темы – умение анализировать, делать обоснованные выводы и предложения.</w:t>
      </w:r>
      <w:proofErr w:type="gramEnd"/>
      <w:r w:rsidRPr="0034275E">
        <w:rPr>
          <w:rFonts w:ascii="Times New Roman" w:hAnsi="Times New Roman"/>
          <w:i/>
        </w:rPr>
        <w:t xml:space="preserve"> В отзыве следует охарактеризовать степень самостоятельности в решении поставленных в проекте (работе) задач. Руководитель должен дать оценку личностных качеств </w:t>
      </w:r>
      <w:proofErr w:type="gramStart"/>
      <w:r w:rsidRPr="0034275E">
        <w:rPr>
          <w:rFonts w:ascii="Times New Roman" w:hAnsi="Times New Roman"/>
          <w:i/>
        </w:rPr>
        <w:t>обучающегося</w:t>
      </w:r>
      <w:proofErr w:type="gramEnd"/>
      <w:r w:rsidRPr="0034275E">
        <w:rPr>
          <w:rFonts w:ascii="Times New Roman" w:hAnsi="Times New Roman"/>
          <w:i/>
        </w:rPr>
        <w:t>. Дается заключение о подготовленности выпускника  к самостоятельной работе.</w:t>
      </w:r>
    </w:p>
    <w:p w:rsidR="001E5F2B" w:rsidRDefault="001E5F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19AE" w:rsidRDefault="002719AE" w:rsidP="002719AE">
      <w:pPr>
        <w:overflowPunct w:val="0"/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553D2C" w:rsidRPr="00553D2C" w:rsidRDefault="00553D2C" w:rsidP="00553D2C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</w:rPr>
      </w:pPr>
      <w:r w:rsidRPr="00553D2C">
        <w:rPr>
          <w:rFonts w:ascii="Times New Roman" w:hAnsi="Times New Roman"/>
          <w:b/>
          <w:sz w:val="24"/>
          <w:szCs w:val="24"/>
        </w:rPr>
        <w:t>ИТОГОВЫЙ БЛАНК ЗАЩИТЫ ВКР</w:t>
      </w:r>
    </w:p>
    <w:p w:rsidR="00553D2C" w:rsidRPr="00553D2C" w:rsidRDefault="00553D2C" w:rsidP="00553D2C">
      <w:pPr>
        <w:overflowPunct w:val="0"/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sz w:val="24"/>
          <w:szCs w:val="20"/>
        </w:rPr>
      </w:pPr>
      <w:r w:rsidRPr="00553D2C">
        <w:rPr>
          <w:rFonts w:ascii="Times New Roman" w:hAnsi="Times New Roman"/>
        </w:rPr>
        <w:t xml:space="preserve"> 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336"/>
        <w:gridCol w:w="336"/>
        <w:gridCol w:w="336"/>
        <w:gridCol w:w="336"/>
        <w:gridCol w:w="336"/>
        <w:gridCol w:w="336"/>
        <w:gridCol w:w="336"/>
        <w:gridCol w:w="336"/>
        <w:gridCol w:w="430"/>
        <w:gridCol w:w="1058"/>
        <w:gridCol w:w="2626"/>
      </w:tblGrid>
      <w:tr w:rsidR="00553D2C" w:rsidRPr="00553D2C" w:rsidTr="00553D2C">
        <w:tc>
          <w:tcPr>
            <w:tcW w:w="2657" w:type="dxa"/>
            <w:vMerge w:val="restart"/>
            <w:vAlign w:val="center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выпускника</w:t>
            </w:r>
          </w:p>
        </w:tc>
        <w:tc>
          <w:tcPr>
            <w:tcW w:w="3118" w:type="dxa"/>
            <w:gridSpan w:val="9"/>
            <w:vAlign w:val="center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Оценка членов ГЭК по результатам выполнения и защиты ВКР</w:t>
            </w:r>
          </w:p>
        </w:tc>
        <w:tc>
          <w:tcPr>
            <w:tcW w:w="1058" w:type="dxa"/>
            <w:vAlign w:val="center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Отзыв</w:t>
            </w:r>
          </w:p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i/>
              </w:rPr>
              <w:t>(оценка)</w:t>
            </w:r>
          </w:p>
        </w:tc>
        <w:tc>
          <w:tcPr>
            <w:tcW w:w="2626" w:type="dxa"/>
            <w:vAlign w:val="center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Итоговая оценка результатов выполнения и защиты ВКР</w:t>
            </w:r>
          </w:p>
        </w:tc>
      </w:tr>
      <w:tr w:rsidR="00553D2C" w:rsidRPr="00553D2C" w:rsidTr="00553D2C">
        <w:tc>
          <w:tcPr>
            <w:tcW w:w="2657" w:type="dxa"/>
            <w:vMerge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53D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53D2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058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3D2C" w:rsidRPr="00553D2C" w:rsidTr="00553D2C">
        <w:tc>
          <w:tcPr>
            <w:tcW w:w="2657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53D2C"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0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3D2C" w:rsidRPr="00553D2C" w:rsidTr="00553D2C">
        <w:tc>
          <w:tcPr>
            <w:tcW w:w="2657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53D2C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0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3D2C" w:rsidRPr="00553D2C" w:rsidTr="00553D2C">
        <w:tc>
          <w:tcPr>
            <w:tcW w:w="2657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53D2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0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3D2C" w:rsidRPr="00553D2C" w:rsidTr="00553D2C">
        <w:tc>
          <w:tcPr>
            <w:tcW w:w="2657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53D2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0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3D2C" w:rsidRPr="00553D2C" w:rsidTr="00553D2C">
        <w:tc>
          <w:tcPr>
            <w:tcW w:w="2657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53D2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0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3D2C" w:rsidRPr="00553D2C" w:rsidTr="00553D2C">
        <w:tc>
          <w:tcPr>
            <w:tcW w:w="2657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0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3D2C" w:rsidRPr="00553D2C" w:rsidTr="00553D2C">
        <w:tc>
          <w:tcPr>
            <w:tcW w:w="2657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0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3D2C" w:rsidRPr="00553D2C" w:rsidTr="00553D2C">
        <w:tc>
          <w:tcPr>
            <w:tcW w:w="2657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0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3D2C" w:rsidRPr="00553D2C" w:rsidTr="00553D2C">
        <w:tc>
          <w:tcPr>
            <w:tcW w:w="2657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53D2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0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6" w:type="dxa"/>
          </w:tcPr>
          <w:p w:rsidR="00553D2C" w:rsidRPr="00553D2C" w:rsidRDefault="00553D2C" w:rsidP="00553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E5F2B" w:rsidRPr="00553D2C" w:rsidRDefault="001E5F2B" w:rsidP="00553D2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E5F2B" w:rsidRDefault="001E5F2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177E1F" w:rsidRPr="00177E1F" w:rsidRDefault="00177E1F" w:rsidP="00177E1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7E1F">
        <w:rPr>
          <w:rFonts w:ascii="Times New Roman" w:hAnsi="Times New Roman"/>
          <w:b/>
          <w:sz w:val="24"/>
          <w:szCs w:val="24"/>
        </w:rPr>
        <w:lastRenderedPageBreak/>
        <w:t>Экспертное заключение</w:t>
      </w:r>
    </w:p>
    <w:p w:rsidR="00177E1F" w:rsidRPr="00177E1F" w:rsidRDefault="00177E1F" w:rsidP="00177E1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7E1F">
        <w:rPr>
          <w:rFonts w:ascii="Times New Roman" w:hAnsi="Times New Roman"/>
          <w:b/>
          <w:sz w:val="24"/>
          <w:szCs w:val="24"/>
        </w:rPr>
        <w:t>на ФОНД ОЦЕНОЧНЫХ СРЕДСТВ</w:t>
      </w:r>
    </w:p>
    <w:p w:rsidR="00553D2C" w:rsidRPr="00553D2C" w:rsidRDefault="00553D2C" w:rsidP="00553D2C">
      <w:pPr>
        <w:overflowPunct w:val="0"/>
        <w:autoSpaceDE w:val="0"/>
        <w:autoSpaceDN w:val="0"/>
        <w:adjustRightInd w:val="0"/>
        <w:spacing w:after="0" w:line="288" w:lineRule="auto"/>
        <w:ind w:firstLine="708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3D2C">
        <w:rPr>
          <w:rFonts w:ascii="Times New Roman" w:hAnsi="Times New Roman"/>
          <w:sz w:val="24"/>
          <w:szCs w:val="24"/>
        </w:rPr>
        <w:t xml:space="preserve">для итоговой (государственной итоговой) аттестации </w:t>
      </w:r>
      <w:proofErr w:type="gramStart"/>
      <w:r w:rsidRPr="00553D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53D2C">
        <w:rPr>
          <w:rFonts w:ascii="Times New Roman" w:hAnsi="Times New Roman"/>
          <w:sz w:val="28"/>
          <w:szCs w:val="28"/>
        </w:rPr>
        <w:t xml:space="preserve"> </w:t>
      </w:r>
    </w:p>
    <w:p w:rsidR="00177E1F" w:rsidRPr="00177E1F" w:rsidRDefault="00177E1F" w:rsidP="00553D2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7E1F">
        <w:rPr>
          <w:rFonts w:ascii="Times New Roman" w:hAnsi="Times New Roman"/>
          <w:sz w:val="24"/>
          <w:szCs w:val="24"/>
        </w:rPr>
        <w:t>по направлению подготовки 08.0</w:t>
      </w:r>
      <w:r>
        <w:rPr>
          <w:rFonts w:ascii="Times New Roman" w:hAnsi="Times New Roman"/>
          <w:sz w:val="24"/>
          <w:szCs w:val="24"/>
        </w:rPr>
        <w:t>3</w:t>
      </w:r>
      <w:r w:rsidRPr="00177E1F">
        <w:rPr>
          <w:rFonts w:ascii="Times New Roman" w:hAnsi="Times New Roman"/>
          <w:sz w:val="24"/>
          <w:szCs w:val="24"/>
        </w:rPr>
        <w:t>.01 Строительство</w:t>
      </w:r>
    </w:p>
    <w:p w:rsidR="00177E1F" w:rsidRPr="00177E1F" w:rsidRDefault="00177E1F" w:rsidP="00553D2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 </w:t>
      </w:r>
      <w:r w:rsidRPr="00177E1F">
        <w:rPr>
          <w:rFonts w:ascii="Times New Roman" w:hAnsi="Times New Roman"/>
          <w:sz w:val="24"/>
          <w:szCs w:val="24"/>
        </w:rPr>
        <w:t xml:space="preserve"> </w:t>
      </w:r>
      <w:r w:rsidR="00821D85" w:rsidRPr="00821D85">
        <w:rPr>
          <w:rFonts w:ascii="Times New Roman" w:hAnsi="Times New Roman"/>
          <w:sz w:val="24"/>
          <w:szCs w:val="24"/>
        </w:rPr>
        <w:t>Информационно-строительный инжиниринг</w:t>
      </w:r>
    </w:p>
    <w:tbl>
      <w:tblPr>
        <w:tblW w:w="9540" w:type="dxa"/>
        <w:tblInd w:w="288" w:type="dxa"/>
        <w:tblLayout w:type="fixed"/>
        <w:tblLook w:val="04A0"/>
      </w:tblPr>
      <w:tblGrid>
        <w:gridCol w:w="4860"/>
        <w:gridCol w:w="2520"/>
        <w:gridCol w:w="2160"/>
      </w:tblGrid>
      <w:tr w:rsidR="00177E1F" w:rsidRPr="00177E1F" w:rsidTr="00821D85">
        <w:trPr>
          <w:trHeight w:val="330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2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Критерий оценки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Соответствие</w:t>
            </w:r>
          </w:p>
        </w:tc>
      </w:tr>
      <w:tr w:rsidR="00177E1F" w:rsidRPr="00177E1F" w:rsidTr="00821D85">
        <w:trPr>
          <w:trHeight w:val="345"/>
        </w:trPr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7E1F">
              <w:rPr>
                <w:rFonts w:ascii="Times New Roman" w:hAnsi="Times New Roman"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7E1F">
              <w:rPr>
                <w:rFonts w:ascii="Times New Roman" w:hAnsi="Times New Roman"/>
                <w:spacing w:val="-1"/>
                <w:sz w:val="24"/>
                <w:szCs w:val="24"/>
              </w:rPr>
              <w:t>не соответствует</w:t>
            </w: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1. Соответствие требованиям ФГОС и ОПОП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177E1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2. Полнота охвата компетенций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177E1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3. Соблюдение ключевых принципов оценивания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177E1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4. Наличие показателей оценивания компетенций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177E1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5. Наличие критериев и шкал оценивания компетенций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177E1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6. Соответствие структуре фонда оценочных средств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177E1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7. Соблюдение правильности оформления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177E1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8. Наличие электронного варианта ФОС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177E1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77E1F">
              <w:rPr>
                <w:rFonts w:ascii="Times New Roman" w:eastAsia="Calibri" w:hAnsi="Times New Roman"/>
                <w:sz w:val="24"/>
                <w:szCs w:val="24"/>
              </w:rPr>
              <w:t xml:space="preserve">ФОС </w:t>
            </w:r>
            <w:proofErr w:type="gramStart"/>
            <w:r w:rsidRPr="00177E1F">
              <w:rPr>
                <w:rFonts w:ascii="Times New Roman" w:eastAsia="Calibri" w:hAnsi="Times New Roman"/>
                <w:sz w:val="24"/>
                <w:szCs w:val="24"/>
              </w:rPr>
              <w:t>рекомендован</w:t>
            </w:r>
            <w:proofErr w:type="gramEnd"/>
            <w:r w:rsidRPr="00177E1F">
              <w:rPr>
                <w:rFonts w:ascii="Times New Roman" w:eastAsia="Calibri" w:hAnsi="Times New Roman"/>
                <w:sz w:val="24"/>
                <w:szCs w:val="24"/>
              </w:rPr>
              <w:t xml:space="preserve"> / не рекомендован к утверждению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ФОС </w:t>
            </w:r>
            <w:proofErr w:type="gramStart"/>
            <w:r w:rsidRPr="00177E1F">
              <w:rPr>
                <w:rFonts w:ascii="Times New Roman" w:eastAsia="Calibri" w:hAnsi="Times New Roman"/>
                <w:i/>
                <w:sz w:val="24"/>
                <w:szCs w:val="24"/>
              </w:rPr>
              <w:t>рекомендован</w:t>
            </w:r>
            <w:proofErr w:type="gramEnd"/>
            <w:r w:rsidRPr="00177E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к утверждению</w:t>
            </w: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177E1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77E1F">
              <w:rPr>
                <w:rFonts w:ascii="Times New Roman" w:eastAsia="Calibri" w:hAnsi="Times New Roman"/>
                <w:sz w:val="24"/>
                <w:szCs w:val="24"/>
              </w:rPr>
              <w:t xml:space="preserve">ФОС </w:t>
            </w:r>
            <w:proofErr w:type="gramStart"/>
            <w:r w:rsidRPr="00177E1F">
              <w:rPr>
                <w:rFonts w:ascii="Times New Roman" w:eastAsia="Calibri" w:hAnsi="Times New Roman"/>
                <w:sz w:val="24"/>
                <w:szCs w:val="24"/>
              </w:rPr>
              <w:t>рекомендован</w:t>
            </w:r>
            <w:proofErr w:type="gramEnd"/>
            <w:r w:rsidRPr="00177E1F">
              <w:rPr>
                <w:rFonts w:ascii="Times New Roman" w:eastAsia="Calibri" w:hAnsi="Times New Roman"/>
                <w:sz w:val="24"/>
                <w:szCs w:val="24"/>
              </w:rPr>
              <w:t xml:space="preserve"> к доработке (</w:t>
            </w:r>
            <w:r w:rsidRPr="00177E1F">
              <w:rPr>
                <w:rFonts w:ascii="Times New Roman" w:eastAsia="Calibri" w:hAnsi="Times New Roman"/>
                <w:i/>
                <w:sz w:val="24"/>
                <w:szCs w:val="24"/>
              </w:rPr>
              <w:t>с указанием сроков доработки)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E1F" w:rsidRPr="00177E1F" w:rsidRDefault="00177E1F" w:rsidP="00177E1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7E1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Замечания и рекомендации эксперта </w:t>
            </w:r>
            <w:proofErr w:type="gramStart"/>
            <w:r w:rsidRPr="00177E1F">
              <w:rPr>
                <w:rFonts w:ascii="Times New Roman" w:eastAsia="Calibri" w:hAnsi="Times New Roman"/>
                <w:b/>
                <w:sz w:val="24"/>
                <w:szCs w:val="24"/>
              </w:rPr>
              <w:t>по</w:t>
            </w:r>
            <w:proofErr w:type="gramEnd"/>
            <w:r w:rsidRPr="00177E1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177E1F" w:rsidRPr="00177E1F" w:rsidRDefault="00177E1F" w:rsidP="00177E1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7E1F">
              <w:rPr>
                <w:rFonts w:ascii="Times New Roman" w:eastAsia="Calibri" w:hAnsi="Times New Roman"/>
                <w:b/>
                <w:sz w:val="24"/>
                <w:szCs w:val="24"/>
              </w:rPr>
              <w:t>доработке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E1F" w:rsidRPr="00177E1F" w:rsidRDefault="00177E1F" w:rsidP="00177E1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без замечаний</w:t>
            </w:r>
          </w:p>
        </w:tc>
      </w:tr>
    </w:tbl>
    <w:p w:rsidR="007613E4" w:rsidRPr="00177E1F" w:rsidRDefault="007613E4" w:rsidP="00177E1F">
      <w:pPr>
        <w:overflowPunct w:val="0"/>
        <w:autoSpaceDE w:val="0"/>
        <w:autoSpaceDN w:val="0"/>
        <w:adjustRightInd w:val="0"/>
        <w:spacing w:after="0" w:line="240" w:lineRule="auto"/>
        <w:ind w:left="226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613E4" w:rsidRPr="00177E1F" w:rsidRDefault="007613E4" w:rsidP="00177E1F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7613E4" w:rsidRPr="00632F6D" w:rsidRDefault="007613E4" w:rsidP="00632F6D">
      <w:pPr>
        <w:textAlignment w:val="baseline"/>
        <w:rPr>
          <w:rFonts w:ascii="Times New Roman" w:hAnsi="Times New Roman"/>
          <w:sz w:val="24"/>
          <w:szCs w:val="24"/>
        </w:rPr>
      </w:pPr>
      <w:r w:rsidRPr="00632F6D">
        <w:rPr>
          <w:rFonts w:ascii="Times New Roman" w:hAnsi="Times New Roman"/>
          <w:sz w:val="24"/>
          <w:szCs w:val="24"/>
        </w:rPr>
        <w:t>Эксперт:</w:t>
      </w:r>
    </w:p>
    <w:p w:rsidR="007613E4" w:rsidRPr="00632F6D" w:rsidRDefault="00553D2C" w:rsidP="00632F6D">
      <w:pPr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Лебедева Т.А</w:t>
      </w:r>
      <w:r w:rsidR="007613E4" w:rsidRPr="00632F6D">
        <w:rPr>
          <w:rFonts w:ascii="Times New Roman" w:hAnsi="Times New Roman"/>
          <w:sz w:val="24"/>
          <w:szCs w:val="24"/>
        </w:rPr>
        <w:t xml:space="preserve">, </w:t>
      </w:r>
      <w:r w:rsidR="007613E4">
        <w:rPr>
          <w:rFonts w:ascii="Times New Roman" w:hAnsi="Times New Roman"/>
          <w:sz w:val="24"/>
          <w:szCs w:val="24"/>
        </w:rPr>
        <w:t>доцент</w:t>
      </w:r>
      <w:r w:rsidR="007613E4" w:rsidRPr="00632F6D">
        <w:rPr>
          <w:rFonts w:ascii="Times New Roman" w:hAnsi="Times New Roman"/>
          <w:sz w:val="24"/>
          <w:szCs w:val="24"/>
        </w:rPr>
        <w:t xml:space="preserve"> кафедры </w:t>
      </w:r>
      <w:proofErr w:type="spellStart"/>
      <w:r>
        <w:rPr>
          <w:rFonts w:ascii="Times New Roman" w:hAnsi="Times New Roman"/>
          <w:sz w:val="24"/>
          <w:szCs w:val="24"/>
        </w:rPr>
        <w:t>СМиТ</w:t>
      </w:r>
      <w:proofErr w:type="spellEnd"/>
      <w:r w:rsidR="007613E4" w:rsidRPr="00632F6D">
        <w:rPr>
          <w:rFonts w:ascii="Times New Roman" w:hAnsi="Times New Roman"/>
          <w:sz w:val="24"/>
          <w:szCs w:val="24"/>
        </w:rPr>
        <w:t xml:space="preserve">, </w:t>
      </w:r>
      <w:r w:rsidR="007613E4">
        <w:rPr>
          <w:rFonts w:ascii="Times New Roman" w:hAnsi="Times New Roman"/>
          <w:sz w:val="24"/>
          <w:szCs w:val="24"/>
        </w:rPr>
        <w:t>к.т.н.</w:t>
      </w:r>
      <w:r w:rsidR="007613E4" w:rsidRPr="00632F6D">
        <w:rPr>
          <w:rFonts w:ascii="Times New Roman" w:hAnsi="Times New Roman"/>
          <w:sz w:val="24"/>
          <w:szCs w:val="24"/>
        </w:rPr>
        <w:t xml:space="preserve">          _______________________</w:t>
      </w:r>
    </w:p>
    <w:p w:rsidR="007613E4" w:rsidRPr="00632F6D" w:rsidRDefault="007613E4" w:rsidP="00632F6D">
      <w:pPr>
        <w:textAlignment w:val="baseline"/>
        <w:rPr>
          <w:rFonts w:ascii="Times New Roman" w:hAnsi="Times New Roman"/>
          <w:sz w:val="24"/>
          <w:szCs w:val="24"/>
        </w:rPr>
      </w:pPr>
      <w:r w:rsidRPr="00632F6D">
        <w:rPr>
          <w:rFonts w:ascii="Times New Roman" w:hAnsi="Times New Roman"/>
          <w:sz w:val="24"/>
          <w:szCs w:val="24"/>
        </w:rPr>
        <w:t>«___» _________________ 20     г.</w:t>
      </w:r>
    </w:p>
    <w:p w:rsidR="007613E4" w:rsidRDefault="007613E4" w:rsidP="00632F6D">
      <w:pPr>
        <w:ind w:firstLine="708"/>
      </w:pPr>
    </w:p>
    <w:p w:rsidR="007613E4" w:rsidRDefault="007613E4" w:rsidP="00632F6D">
      <w:pPr>
        <w:ind w:firstLine="708"/>
      </w:pPr>
    </w:p>
    <w:p w:rsidR="007613E4" w:rsidRDefault="007613E4" w:rsidP="004B1B4F"/>
    <w:p w:rsidR="00177E1F" w:rsidRDefault="00177E1F" w:rsidP="004B1B4F"/>
    <w:p w:rsidR="00177E1F" w:rsidRDefault="00177E1F" w:rsidP="004B1B4F"/>
    <w:p w:rsidR="00177E1F" w:rsidRDefault="00177E1F" w:rsidP="004B1B4F"/>
    <w:p w:rsidR="00177E1F" w:rsidRDefault="00177E1F" w:rsidP="004B1B4F"/>
    <w:p w:rsidR="00177E1F" w:rsidRDefault="00177E1F" w:rsidP="004B1B4F"/>
    <w:p w:rsidR="00177E1F" w:rsidRDefault="00177E1F" w:rsidP="004B1B4F"/>
    <w:p w:rsidR="00177E1F" w:rsidRPr="004B1B4F" w:rsidRDefault="00177E1F" w:rsidP="004B1B4F"/>
    <w:p w:rsidR="00177E1F" w:rsidRPr="00177E1F" w:rsidRDefault="00177E1F" w:rsidP="00177E1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7E1F">
        <w:rPr>
          <w:rFonts w:ascii="Times New Roman" w:hAnsi="Times New Roman"/>
          <w:b/>
          <w:sz w:val="24"/>
          <w:szCs w:val="24"/>
        </w:rPr>
        <w:lastRenderedPageBreak/>
        <w:t>Экспертное заключение</w:t>
      </w:r>
    </w:p>
    <w:p w:rsidR="00177E1F" w:rsidRPr="00177E1F" w:rsidRDefault="00177E1F" w:rsidP="00177E1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7E1F">
        <w:rPr>
          <w:rFonts w:ascii="Times New Roman" w:hAnsi="Times New Roman"/>
          <w:b/>
          <w:sz w:val="24"/>
          <w:szCs w:val="24"/>
        </w:rPr>
        <w:t>на ФОНД ОЦЕНОЧНЫХ СРЕДСТВ</w:t>
      </w:r>
    </w:p>
    <w:p w:rsidR="00553D2C" w:rsidRPr="00553D2C" w:rsidRDefault="00553D2C" w:rsidP="00553D2C">
      <w:pPr>
        <w:overflowPunct w:val="0"/>
        <w:autoSpaceDE w:val="0"/>
        <w:autoSpaceDN w:val="0"/>
        <w:adjustRightInd w:val="0"/>
        <w:spacing w:after="0" w:line="288" w:lineRule="auto"/>
        <w:ind w:firstLine="708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3D2C">
        <w:rPr>
          <w:rFonts w:ascii="Times New Roman" w:hAnsi="Times New Roman"/>
          <w:sz w:val="24"/>
          <w:szCs w:val="24"/>
        </w:rPr>
        <w:t xml:space="preserve">для итоговой (государственной итоговой) аттестации </w:t>
      </w:r>
      <w:proofErr w:type="gramStart"/>
      <w:r w:rsidRPr="00553D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53D2C">
        <w:rPr>
          <w:rFonts w:ascii="Times New Roman" w:hAnsi="Times New Roman"/>
          <w:sz w:val="28"/>
          <w:szCs w:val="28"/>
        </w:rPr>
        <w:t xml:space="preserve"> </w:t>
      </w:r>
    </w:p>
    <w:p w:rsidR="00177E1F" w:rsidRPr="00177E1F" w:rsidRDefault="00177E1F" w:rsidP="00553D2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7E1F">
        <w:rPr>
          <w:rFonts w:ascii="Times New Roman" w:hAnsi="Times New Roman"/>
          <w:sz w:val="24"/>
          <w:szCs w:val="24"/>
        </w:rPr>
        <w:t>по направлению подготовки 08.0</w:t>
      </w:r>
      <w:r>
        <w:rPr>
          <w:rFonts w:ascii="Times New Roman" w:hAnsi="Times New Roman"/>
          <w:sz w:val="24"/>
          <w:szCs w:val="24"/>
        </w:rPr>
        <w:t>3</w:t>
      </w:r>
      <w:r w:rsidRPr="00177E1F">
        <w:rPr>
          <w:rFonts w:ascii="Times New Roman" w:hAnsi="Times New Roman"/>
          <w:sz w:val="24"/>
          <w:szCs w:val="24"/>
        </w:rPr>
        <w:t>.01 Строительство</w:t>
      </w:r>
    </w:p>
    <w:p w:rsidR="00821D85" w:rsidRPr="00177E1F" w:rsidRDefault="00177E1F" w:rsidP="00553D2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 </w:t>
      </w:r>
      <w:r w:rsidRPr="00177E1F">
        <w:rPr>
          <w:rFonts w:ascii="Times New Roman" w:hAnsi="Times New Roman"/>
          <w:sz w:val="24"/>
          <w:szCs w:val="24"/>
        </w:rPr>
        <w:t xml:space="preserve"> </w:t>
      </w:r>
      <w:r w:rsidR="00821D85" w:rsidRPr="00821D85">
        <w:rPr>
          <w:rFonts w:ascii="Times New Roman" w:hAnsi="Times New Roman"/>
          <w:sz w:val="24"/>
          <w:szCs w:val="24"/>
        </w:rPr>
        <w:t>Информационно-строительный инжиниринг</w:t>
      </w:r>
    </w:p>
    <w:tbl>
      <w:tblPr>
        <w:tblW w:w="9540" w:type="dxa"/>
        <w:tblInd w:w="288" w:type="dxa"/>
        <w:tblLayout w:type="fixed"/>
        <w:tblLook w:val="04A0"/>
      </w:tblPr>
      <w:tblGrid>
        <w:gridCol w:w="4860"/>
        <w:gridCol w:w="2520"/>
        <w:gridCol w:w="2160"/>
      </w:tblGrid>
      <w:tr w:rsidR="00177E1F" w:rsidRPr="00177E1F" w:rsidTr="00821D85">
        <w:trPr>
          <w:trHeight w:val="330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2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Критерий оценки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Соответствие</w:t>
            </w:r>
          </w:p>
        </w:tc>
      </w:tr>
      <w:tr w:rsidR="00177E1F" w:rsidRPr="00177E1F" w:rsidTr="00821D85">
        <w:trPr>
          <w:trHeight w:val="345"/>
        </w:trPr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7E1F">
              <w:rPr>
                <w:rFonts w:ascii="Times New Roman" w:hAnsi="Times New Roman"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7E1F">
              <w:rPr>
                <w:rFonts w:ascii="Times New Roman" w:hAnsi="Times New Roman"/>
                <w:spacing w:val="-1"/>
                <w:sz w:val="24"/>
                <w:szCs w:val="24"/>
              </w:rPr>
              <w:t>не соответствует</w:t>
            </w: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1. Соответствие требованиям ФГОС и ОПОП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821D8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2. Полнота охвата компетенций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821D8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3. Соблюдение ключевых принципов оценивания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821D8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4. Наличие показателей оценивания компетенций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821D8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5. Наличие критериев и шкал оценивания компетенций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821D8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6. Соответствие структуре фонда оценочных средств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821D8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7. Соблюдение правильности оформления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821D8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sz w:val="24"/>
                <w:szCs w:val="24"/>
              </w:rPr>
              <w:t>8. Наличие электронного варианта ФОС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E1F" w:rsidRPr="00177E1F" w:rsidRDefault="00177E1F" w:rsidP="00821D8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7E1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соответствует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77E1F">
              <w:rPr>
                <w:rFonts w:ascii="Times New Roman" w:eastAsia="Calibri" w:hAnsi="Times New Roman"/>
                <w:sz w:val="24"/>
                <w:szCs w:val="24"/>
              </w:rPr>
              <w:t xml:space="preserve">ФОС </w:t>
            </w:r>
            <w:proofErr w:type="gramStart"/>
            <w:r w:rsidRPr="00177E1F">
              <w:rPr>
                <w:rFonts w:ascii="Times New Roman" w:eastAsia="Calibri" w:hAnsi="Times New Roman"/>
                <w:sz w:val="24"/>
                <w:szCs w:val="24"/>
              </w:rPr>
              <w:t>рекомендован</w:t>
            </w:r>
            <w:proofErr w:type="gramEnd"/>
            <w:r w:rsidRPr="00177E1F">
              <w:rPr>
                <w:rFonts w:ascii="Times New Roman" w:eastAsia="Calibri" w:hAnsi="Times New Roman"/>
                <w:sz w:val="24"/>
                <w:szCs w:val="24"/>
              </w:rPr>
              <w:t xml:space="preserve"> / не рекомендован к утверждению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ФОС </w:t>
            </w:r>
            <w:proofErr w:type="gramStart"/>
            <w:r w:rsidRPr="00177E1F">
              <w:rPr>
                <w:rFonts w:ascii="Times New Roman" w:eastAsia="Calibri" w:hAnsi="Times New Roman"/>
                <w:i/>
                <w:sz w:val="24"/>
                <w:szCs w:val="24"/>
              </w:rPr>
              <w:t>рекомендован</w:t>
            </w:r>
            <w:proofErr w:type="gramEnd"/>
            <w:r w:rsidRPr="00177E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к утверждению</w:t>
            </w: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1F" w:rsidRPr="00177E1F" w:rsidRDefault="00177E1F" w:rsidP="00821D8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77E1F">
              <w:rPr>
                <w:rFonts w:ascii="Times New Roman" w:eastAsia="Calibri" w:hAnsi="Times New Roman"/>
                <w:sz w:val="24"/>
                <w:szCs w:val="24"/>
              </w:rPr>
              <w:t xml:space="preserve">ФОС </w:t>
            </w:r>
            <w:proofErr w:type="gramStart"/>
            <w:r w:rsidRPr="00177E1F">
              <w:rPr>
                <w:rFonts w:ascii="Times New Roman" w:eastAsia="Calibri" w:hAnsi="Times New Roman"/>
                <w:sz w:val="24"/>
                <w:szCs w:val="24"/>
              </w:rPr>
              <w:t>рекомендован</w:t>
            </w:r>
            <w:proofErr w:type="gramEnd"/>
            <w:r w:rsidRPr="00177E1F">
              <w:rPr>
                <w:rFonts w:ascii="Times New Roman" w:eastAsia="Calibri" w:hAnsi="Times New Roman"/>
                <w:sz w:val="24"/>
                <w:szCs w:val="24"/>
              </w:rPr>
              <w:t xml:space="preserve"> к доработке (</w:t>
            </w:r>
            <w:r w:rsidRPr="00177E1F">
              <w:rPr>
                <w:rFonts w:ascii="Times New Roman" w:eastAsia="Calibri" w:hAnsi="Times New Roman"/>
                <w:i/>
                <w:sz w:val="24"/>
                <w:szCs w:val="24"/>
              </w:rPr>
              <w:t>с указанием сроков доработки)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177E1F" w:rsidRPr="00177E1F" w:rsidTr="00821D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E1F" w:rsidRPr="00177E1F" w:rsidRDefault="00177E1F" w:rsidP="00821D8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7E1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Замечания и рекомендации эксперта </w:t>
            </w:r>
            <w:proofErr w:type="gramStart"/>
            <w:r w:rsidRPr="00177E1F">
              <w:rPr>
                <w:rFonts w:ascii="Times New Roman" w:eastAsia="Calibri" w:hAnsi="Times New Roman"/>
                <w:b/>
                <w:sz w:val="24"/>
                <w:szCs w:val="24"/>
              </w:rPr>
              <w:t>по</w:t>
            </w:r>
            <w:proofErr w:type="gramEnd"/>
            <w:r w:rsidRPr="00177E1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177E1F" w:rsidRPr="00177E1F" w:rsidRDefault="00177E1F" w:rsidP="00821D8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7E1F">
              <w:rPr>
                <w:rFonts w:ascii="Times New Roman" w:eastAsia="Calibri" w:hAnsi="Times New Roman"/>
                <w:b/>
                <w:sz w:val="24"/>
                <w:szCs w:val="24"/>
              </w:rPr>
              <w:t>доработке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E1F" w:rsidRPr="00177E1F" w:rsidRDefault="00177E1F" w:rsidP="00821D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77E1F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без замечаний</w:t>
            </w:r>
          </w:p>
        </w:tc>
      </w:tr>
    </w:tbl>
    <w:p w:rsidR="007613E4" w:rsidRPr="004B1B4F" w:rsidRDefault="007613E4" w:rsidP="00632F6D">
      <w:pPr>
        <w:ind w:firstLine="708"/>
      </w:pPr>
    </w:p>
    <w:p w:rsidR="007613E4" w:rsidRPr="00632F6D" w:rsidRDefault="007613E4" w:rsidP="00C97A9B">
      <w:pPr>
        <w:textAlignment w:val="baseline"/>
        <w:rPr>
          <w:rFonts w:ascii="Times New Roman" w:hAnsi="Times New Roman"/>
          <w:sz w:val="24"/>
          <w:szCs w:val="24"/>
        </w:rPr>
      </w:pPr>
      <w:r w:rsidRPr="00632F6D">
        <w:rPr>
          <w:rFonts w:ascii="Times New Roman" w:hAnsi="Times New Roman"/>
          <w:sz w:val="24"/>
          <w:szCs w:val="24"/>
        </w:rPr>
        <w:t>Эксперт:</w:t>
      </w:r>
    </w:p>
    <w:p w:rsidR="007613E4" w:rsidRDefault="001E5F2B" w:rsidP="00C97A9B">
      <w:pPr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Машкин</w:t>
      </w:r>
      <w:r w:rsidR="00553D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613E4" w:rsidRPr="00C97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генеральный</w:t>
      </w:r>
      <w:r w:rsidR="007613E4" w:rsidRPr="00C97A9B">
        <w:rPr>
          <w:rFonts w:ascii="Times New Roman" w:hAnsi="Times New Roman"/>
          <w:sz w:val="24"/>
          <w:szCs w:val="24"/>
        </w:rPr>
        <w:t xml:space="preserve">  директор </w:t>
      </w:r>
    </w:p>
    <w:p w:rsidR="007613E4" w:rsidRPr="00632F6D" w:rsidRDefault="007613E4" w:rsidP="00C97A9B">
      <w:pPr>
        <w:textAlignment w:val="baseline"/>
        <w:rPr>
          <w:rFonts w:ascii="Times New Roman" w:hAnsi="Times New Roman"/>
          <w:sz w:val="24"/>
          <w:szCs w:val="24"/>
        </w:rPr>
      </w:pPr>
      <w:r w:rsidRPr="00C97A9B">
        <w:rPr>
          <w:rFonts w:ascii="Times New Roman" w:hAnsi="Times New Roman"/>
          <w:sz w:val="24"/>
          <w:szCs w:val="24"/>
        </w:rPr>
        <w:t>ООО «</w:t>
      </w:r>
      <w:r w:rsidR="00553D2C">
        <w:rPr>
          <w:rFonts w:ascii="Times New Roman" w:hAnsi="Times New Roman"/>
          <w:sz w:val="24"/>
          <w:szCs w:val="24"/>
        </w:rPr>
        <w:t>КБЖБ</w:t>
      </w:r>
      <w:r w:rsidRPr="00C97A9B">
        <w:rPr>
          <w:rFonts w:ascii="Times New Roman" w:hAnsi="Times New Roman"/>
          <w:sz w:val="24"/>
          <w:szCs w:val="24"/>
        </w:rPr>
        <w:t>» г. Братск</w:t>
      </w:r>
      <w:r w:rsidRPr="00632F6D">
        <w:rPr>
          <w:rFonts w:ascii="Times New Roman" w:hAnsi="Times New Roman"/>
          <w:sz w:val="24"/>
          <w:szCs w:val="24"/>
        </w:rPr>
        <w:t xml:space="preserve">        _______________________</w:t>
      </w:r>
    </w:p>
    <w:p w:rsidR="007613E4" w:rsidRPr="00632F6D" w:rsidRDefault="007613E4" w:rsidP="00C97A9B">
      <w:pPr>
        <w:textAlignment w:val="baseline"/>
        <w:rPr>
          <w:rFonts w:ascii="Times New Roman" w:hAnsi="Times New Roman"/>
          <w:sz w:val="24"/>
          <w:szCs w:val="24"/>
        </w:rPr>
      </w:pPr>
      <w:r w:rsidRPr="00632F6D">
        <w:rPr>
          <w:rFonts w:ascii="Times New Roman" w:hAnsi="Times New Roman"/>
          <w:sz w:val="24"/>
          <w:szCs w:val="24"/>
        </w:rPr>
        <w:t>«___» _________________ 20     г.</w:t>
      </w:r>
    </w:p>
    <w:p w:rsidR="007613E4" w:rsidRPr="002E2B8A" w:rsidRDefault="007613E4" w:rsidP="00632F6D">
      <w:pPr>
        <w:tabs>
          <w:tab w:val="left" w:pos="2847"/>
        </w:tabs>
      </w:pPr>
    </w:p>
    <w:p w:rsidR="007613E4" w:rsidRPr="00632F6D" w:rsidRDefault="007613E4" w:rsidP="00A33968">
      <w:pPr>
        <w:overflowPunct w:val="0"/>
        <w:autoSpaceDE w:val="0"/>
        <w:autoSpaceDN w:val="0"/>
        <w:adjustRightInd w:val="0"/>
        <w:spacing w:after="0" w:line="288" w:lineRule="auto"/>
        <w:ind w:left="226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613E4" w:rsidRPr="00A33968" w:rsidRDefault="007613E4" w:rsidP="00DC4991">
      <w:pPr>
        <w:spacing w:after="0" w:line="240" w:lineRule="auto"/>
        <w:rPr>
          <w:sz w:val="24"/>
          <w:szCs w:val="24"/>
        </w:rPr>
      </w:pPr>
    </w:p>
    <w:sectPr w:rsidR="007613E4" w:rsidRPr="00A33968" w:rsidSect="0034275E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89" w:rsidRDefault="00423089" w:rsidP="009A5981">
      <w:pPr>
        <w:spacing w:after="0" w:line="240" w:lineRule="auto"/>
      </w:pPr>
      <w:r>
        <w:separator/>
      </w:r>
    </w:p>
  </w:endnote>
  <w:endnote w:type="continuationSeparator" w:id="1">
    <w:p w:rsidR="00423089" w:rsidRDefault="00423089" w:rsidP="009A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89" w:rsidRDefault="004E55DB" w:rsidP="00132850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42308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23089" w:rsidRDefault="00423089" w:rsidP="0093718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89" w:rsidRPr="00AF1A0E" w:rsidRDefault="004E55DB" w:rsidP="00132850">
    <w:pPr>
      <w:pStyle w:val="ac"/>
      <w:framePr w:wrap="around" w:vAnchor="text" w:hAnchor="margin" w:xAlign="right" w:y="1"/>
      <w:rPr>
        <w:rStyle w:val="af3"/>
        <w:rFonts w:ascii="Times New Roman" w:hAnsi="Times New Roman"/>
      </w:rPr>
    </w:pPr>
    <w:r w:rsidRPr="00AF1A0E">
      <w:rPr>
        <w:rStyle w:val="af3"/>
        <w:rFonts w:ascii="Times New Roman" w:hAnsi="Times New Roman"/>
      </w:rPr>
      <w:fldChar w:fldCharType="begin"/>
    </w:r>
    <w:r w:rsidR="00423089" w:rsidRPr="00AF1A0E">
      <w:rPr>
        <w:rStyle w:val="af3"/>
        <w:rFonts w:ascii="Times New Roman" w:hAnsi="Times New Roman"/>
      </w:rPr>
      <w:instrText xml:space="preserve">PAGE  </w:instrText>
    </w:r>
    <w:r w:rsidRPr="00AF1A0E">
      <w:rPr>
        <w:rStyle w:val="af3"/>
        <w:rFonts w:ascii="Times New Roman" w:hAnsi="Times New Roman"/>
      </w:rPr>
      <w:fldChar w:fldCharType="separate"/>
    </w:r>
    <w:r w:rsidR="009C15F5">
      <w:rPr>
        <w:rStyle w:val="af3"/>
        <w:rFonts w:ascii="Times New Roman" w:hAnsi="Times New Roman"/>
        <w:noProof/>
      </w:rPr>
      <w:t>2</w:t>
    </w:r>
    <w:r w:rsidRPr="00AF1A0E">
      <w:rPr>
        <w:rStyle w:val="af3"/>
        <w:rFonts w:ascii="Times New Roman" w:hAnsi="Times New Roman"/>
      </w:rPr>
      <w:fldChar w:fldCharType="end"/>
    </w:r>
  </w:p>
  <w:p w:rsidR="00423089" w:rsidRDefault="00423089" w:rsidP="00937183">
    <w:pPr>
      <w:pStyle w:val="ac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89" w:rsidRDefault="00423089" w:rsidP="009A5981">
      <w:pPr>
        <w:spacing w:after="0" w:line="240" w:lineRule="auto"/>
      </w:pPr>
      <w:r>
        <w:separator/>
      </w:r>
    </w:p>
  </w:footnote>
  <w:footnote w:type="continuationSeparator" w:id="1">
    <w:p w:rsidR="00423089" w:rsidRDefault="00423089" w:rsidP="009A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76C"/>
    <w:multiLevelType w:val="hybridMultilevel"/>
    <w:tmpl w:val="0EB82518"/>
    <w:lvl w:ilvl="0" w:tplc="50A8D4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0341799E"/>
    <w:multiLevelType w:val="hybridMultilevel"/>
    <w:tmpl w:val="C6E83A3C"/>
    <w:lvl w:ilvl="0" w:tplc="0D6424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446EF"/>
    <w:multiLevelType w:val="hybridMultilevel"/>
    <w:tmpl w:val="E858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D7A96"/>
    <w:multiLevelType w:val="hybridMultilevel"/>
    <w:tmpl w:val="62361C38"/>
    <w:lvl w:ilvl="0" w:tplc="240E814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3B4B10"/>
    <w:multiLevelType w:val="hybridMultilevel"/>
    <w:tmpl w:val="710EACCC"/>
    <w:lvl w:ilvl="0" w:tplc="0D6424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E31BB"/>
    <w:multiLevelType w:val="hybridMultilevel"/>
    <w:tmpl w:val="0358AC7C"/>
    <w:lvl w:ilvl="0" w:tplc="041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  <w:rPr>
        <w:rFonts w:cs="Times New Roman"/>
      </w:rPr>
    </w:lvl>
  </w:abstractNum>
  <w:abstractNum w:abstractNumId="6">
    <w:nsid w:val="2BA8065A"/>
    <w:multiLevelType w:val="hybridMultilevel"/>
    <w:tmpl w:val="B1C4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157A68"/>
    <w:multiLevelType w:val="hybridMultilevel"/>
    <w:tmpl w:val="51E4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D706D"/>
    <w:multiLevelType w:val="hybridMultilevel"/>
    <w:tmpl w:val="10328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F74CD"/>
    <w:multiLevelType w:val="hybridMultilevel"/>
    <w:tmpl w:val="F8100A8A"/>
    <w:lvl w:ilvl="0" w:tplc="437C6C7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FFC6816"/>
    <w:multiLevelType w:val="hybridMultilevel"/>
    <w:tmpl w:val="9E3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1F5128"/>
    <w:multiLevelType w:val="hybridMultilevel"/>
    <w:tmpl w:val="4AC84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4E2EB5"/>
    <w:multiLevelType w:val="hybridMultilevel"/>
    <w:tmpl w:val="0E9AA400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50883FE1"/>
    <w:multiLevelType w:val="hybridMultilevel"/>
    <w:tmpl w:val="53045BE0"/>
    <w:lvl w:ilvl="0" w:tplc="143EEA70">
      <w:start w:val="1"/>
      <w:numFmt w:val="decimal"/>
      <w:lvlText w:val="%1."/>
      <w:lvlJc w:val="left"/>
      <w:pPr>
        <w:ind w:left="48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4297975"/>
    <w:multiLevelType w:val="hybridMultilevel"/>
    <w:tmpl w:val="D7324D2A"/>
    <w:lvl w:ilvl="0" w:tplc="EB269814">
      <w:start w:val="1"/>
      <w:numFmt w:val="decimal"/>
      <w:lvlText w:val="%1."/>
      <w:lvlJc w:val="left"/>
      <w:pPr>
        <w:ind w:left="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  <w:rPr>
        <w:rFonts w:cs="Times New Roman"/>
      </w:rPr>
    </w:lvl>
  </w:abstractNum>
  <w:abstractNum w:abstractNumId="15">
    <w:nsid w:val="5A374546"/>
    <w:multiLevelType w:val="hybridMultilevel"/>
    <w:tmpl w:val="E6364C2A"/>
    <w:lvl w:ilvl="0" w:tplc="30BE6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3D7E76"/>
    <w:multiLevelType w:val="hybridMultilevel"/>
    <w:tmpl w:val="AAEEF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BC3020"/>
    <w:multiLevelType w:val="hybridMultilevel"/>
    <w:tmpl w:val="E8828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0C0287"/>
    <w:multiLevelType w:val="hybridMultilevel"/>
    <w:tmpl w:val="33BE48F0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9">
    <w:nsid w:val="696637FE"/>
    <w:multiLevelType w:val="hybridMultilevel"/>
    <w:tmpl w:val="9662AD2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702A3A29"/>
    <w:multiLevelType w:val="hybridMultilevel"/>
    <w:tmpl w:val="98EAA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451D80"/>
    <w:multiLevelType w:val="hybridMultilevel"/>
    <w:tmpl w:val="F4CA8102"/>
    <w:lvl w:ilvl="0" w:tplc="0D6424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3"/>
  </w:num>
  <w:num w:numId="5">
    <w:abstractNumId w:val="9"/>
  </w:num>
  <w:num w:numId="6">
    <w:abstractNumId w:val="14"/>
  </w:num>
  <w:num w:numId="7">
    <w:abstractNumId w:val="0"/>
  </w:num>
  <w:num w:numId="8">
    <w:abstractNumId w:val="19"/>
  </w:num>
  <w:num w:numId="9">
    <w:abstractNumId w:val="16"/>
  </w:num>
  <w:num w:numId="10">
    <w:abstractNumId w:val="11"/>
  </w:num>
  <w:num w:numId="11">
    <w:abstractNumId w:val="5"/>
  </w:num>
  <w:num w:numId="12">
    <w:abstractNumId w:val="18"/>
  </w:num>
  <w:num w:numId="13">
    <w:abstractNumId w:val="12"/>
  </w:num>
  <w:num w:numId="14">
    <w:abstractNumId w:val="10"/>
  </w:num>
  <w:num w:numId="15">
    <w:abstractNumId w:val="2"/>
  </w:num>
  <w:num w:numId="16">
    <w:abstractNumId w:val="7"/>
  </w:num>
  <w:num w:numId="17">
    <w:abstractNumId w:val="20"/>
  </w:num>
  <w:num w:numId="18">
    <w:abstractNumId w:val="17"/>
  </w:num>
  <w:num w:numId="19">
    <w:abstractNumId w:val="6"/>
  </w:num>
  <w:num w:numId="20">
    <w:abstractNumId w:val="1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3E5"/>
    <w:rsid w:val="00020272"/>
    <w:rsid w:val="00020BF9"/>
    <w:rsid w:val="0002176C"/>
    <w:rsid w:val="00031309"/>
    <w:rsid w:val="0003761C"/>
    <w:rsid w:val="00063246"/>
    <w:rsid w:val="00070FC5"/>
    <w:rsid w:val="0007404B"/>
    <w:rsid w:val="00080C24"/>
    <w:rsid w:val="00083353"/>
    <w:rsid w:val="00087285"/>
    <w:rsid w:val="00091604"/>
    <w:rsid w:val="00091A89"/>
    <w:rsid w:val="000A35E9"/>
    <w:rsid w:val="000A7292"/>
    <w:rsid w:val="000B17E9"/>
    <w:rsid w:val="000C07AE"/>
    <w:rsid w:val="000C09E0"/>
    <w:rsid w:val="000C0ED6"/>
    <w:rsid w:val="000C45EA"/>
    <w:rsid w:val="000D2BED"/>
    <w:rsid w:val="000D7990"/>
    <w:rsid w:val="000E0165"/>
    <w:rsid w:val="000E0F73"/>
    <w:rsid w:val="000E4336"/>
    <w:rsid w:val="000F01BF"/>
    <w:rsid w:val="000F2B08"/>
    <w:rsid w:val="000F4206"/>
    <w:rsid w:val="00100011"/>
    <w:rsid w:val="0012218C"/>
    <w:rsid w:val="00122D4F"/>
    <w:rsid w:val="00132850"/>
    <w:rsid w:val="00147AE7"/>
    <w:rsid w:val="00150742"/>
    <w:rsid w:val="001519A5"/>
    <w:rsid w:val="001557AB"/>
    <w:rsid w:val="001559FA"/>
    <w:rsid w:val="00157B23"/>
    <w:rsid w:val="001725D8"/>
    <w:rsid w:val="00177E1F"/>
    <w:rsid w:val="00190FBE"/>
    <w:rsid w:val="001917CC"/>
    <w:rsid w:val="0019208C"/>
    <w:rsid w:val="001957C1"/>
    <w:rsid w:val="001A758B"/>
    <w:rsid w:val="001C0D5F"/>
    <w:rsid w:val="001C2F87"/>
    <w:rsid w:val="001D1F4D"/>
    <w:rsid w:val="001D60B4"/>
    <w:rsid w:val="001E08D5"/>
    <w:rsid w:val="001E1D66"/>
    <w:rsid w:val="001E5F2B"/>
    <w:rsid w:val="001F1F61"/>
    <w:rsid w:val="00202172"/>
    <w:rsid w:val="00206F97"/>
    <w:rsid w:val="002149D5"/>
    <w:rsid w:val="00217181"/>
    <w:rsid w:val="00231690"/>
    <w:rsid w:val="0023669C"/>
    <w:rsid w:val="002402E2"/>
    <w:rsid w:val="00241D3C"/>
    <w:rsid w:val="00242BAC"/>
    <w:rsid w:val="002462D7"/>
    <w:rsid w:val="002463CF"/>
    <w:rsid w:val="0025243C"/>
    <w:rsid w:val="00256DF3"/>
    <w:rsid w:val="00262D73"/>
    <w:rsid w:val="00266467"/>
    <w:rsid w:val="002719AE"/>
    <w:rsid w:val="0028011B"/>
    <w:rsid w:val="002820F8"/>
    <w:rsid w:val="0028287A"/>
    <w:rsid w:val="0028492C"/>
    <w:rsid w:val="0029016C"/>
    <w:rsid w:val="0029254A"/>
    <w:rsid w:val="00294A70"/>
    <w:rsid w:val="002A726B"/>
    <w:rsid w:val="002D1A66"/>
    <w:rsid w:val="002D3A94"/>
    <w:rsid w:val="002E16D3"/>
    <w:rsid w:val="002E2B8A"/>
    <w:rsid w:val="002E3D30"/>
    <w:rsid w:val="002E401B"/>
    <w:rsid w:val="002E7818"/>
    <w:rsid w:val="002F080B"/>
    <w:rsid w:val="002F1D54"/>
    <w:rsid w:val="003002B8"/>
    <w:rsid w:val="00307BAC"/>
    <w:rsid w:val="003274D1"/>
    <w:rsid w:val="00330401"/>
    <w:rsid w:val="0033306F"/>
    <w:rsid w:val="003411D1"/>
    <w:rsid w:val="0034275E"/>
    <w:rsid w:val="003442F1"/>
    <w:rsid w:val="00347E41"/>
    <w:rsid w:val="003505A4"/>
    <w:rsid w:val="00356DA6"/>
    <w:rsid w:val="003609B5"/>
    <w:rsid w:val="00361159"/>
    <w:rsid w:val="003662D9"/>
    <w:rsid w:val="00372C0E"/>
    <w:rsid w:val="00375362"/>
    <w:rsid w:val="00385A04"/>
    <w:rsid w:val="00395A7D"/>
    <w:rsid w:val="00395CA4"/>
    <w:rsid w:val="00396949"/>
    <w:rsid w:val="003B2418"/>
    <w:rsid w:val="003B2ADB"/>
    <w:rsid w:val="003B3BBA"/>
    <w:rsid w:val="003B5090"/>
    <w:rsid w:val="003B5141"/>
    <w:rsid w:val="003B549B"/>
    <w:rsid w:val="003C1D41"/>
    <w:rsid w:val="003C269E"/>
    <w:rsid w:val="003D28A3"/>
    <w:rsid w:val="003D29B1"/>
    <w:rsid w:val="003E68D2"/>
    <w:rsid w:val="003F15A6"/>
    <w:rsid w:val="003F41A6"/>
    <w:rsid w:val="003F5DB8"/>
    <w:rsid w:val="00403541"/>
    <w:rsid w:val="00407EB1"/>
    <w:rsid w:val="004116D3"/>
    <w:rsid w:val="004128DF"/>
    <w:rsid w:val="00420DB9"/>
    <w:rsid w:val="00423089"/>
    <w:rsid w:val="004378F7"/>
    <w:rsid w:val="00451CA7"/>
    <w:rsid w:val="0045300E"/>
    <w:rsid w:val="004624DA"/>
    <w:rsid w:val="00463504"/>
    <w:rsid w:val="00464E4A"/>
    <w:rsid w:val="00467FB3"/>
    <w:rsid w:val="00483647"/>
    <w:rsid w:val="00485D21"/>
    <w:rsid w:val="0049483D"/>
    <w:rsid w:val="004968EF"/>
    <w:rsid w:val="004A01AD"/>
    <w:rsid w:val="004A6506"/>
    <w:rsid w:val="004A7C47"/>
    <w:rsid w:val="004B05A7"/>
    <w:rsid w:val="004B1B4F"/>
    <w:rsid w:val="004C0ECC"/>
    <w:rsid w:val="004C1101"/>
    <w:rsid w:val="004C570C"/>
    <w:rsid w:val="004C62E7"/>
    <w:rsid w:val="004D03FD"/>
    <w:rsid w:val="004D2230"/>
    <w:rsid w:val="004E4F89"/>
    <w:rsid w:val="004E55DB"/>
    <w:rsid w:val="004F0FC8"/>
    <w:rsid w:val="004F1721"/>
    <w:rsid w:val="00511279"/>
    <w:rsid w:val="005131A3"/>
    <w:rsid w:val="00513C90"/>
    <w:rsid w:val="00514DC5"/>
    <w:rsid w:val="00521C22"/>
    <w:rsid w:val="005259ED"/>
    <w:rsid w:val="00535402"/>
    <w:rsid w:val="00540313"/>
    <w:rsid w:val="00552334"/>
    <w:rsid w:val="00553D2C"/>
    <w:rsid w:val="005544D5"/>
    <w:rsid w:val="00562ACB"/>
    <w:rsid w:val="005700C7"/>
    <w:rsid w:val="00581B27"/>
    <w:rsid w:val="0058302D"/>
    <w:rsid w:val="005848CA"/>
    <w:rsid w:val="005854B4"/>
    <w:rsid w:val="00593964"/>
    <w:rsid w:val="005A1799"/>
    <w:rsid w:val="005B0141"/>
    <w:rsid w:val="005B2FEE"/>
    <w:rsid w:val="005B7385"/>
    <w:rsid w:val="005C35DE"/>
    <w:rsid w:val="005D6518"/>
    <w:rsid w:val="005D7D34"/>
    <w:rsid w:val="005E136F"/>
    <w:rsid w:val="005E4AB2"/>
    <w:rsid w:val="005E61EE"/>
    <w:rsid w:val="005E79BA"/>
    <w:rsid w:val="005E7EEC"/>
    <w:rsid w:val="005F1FA3"/>
    <w:rsid w:val="005F43E6"/>
    <w:rsid w:val="005F62DE"/>
    <w:rsid w:val="00606F16"/>
    <w:rsid w:val="00610127"/>
    <w:rsid w:val="00622DDE"/>
    <w:rsid w:val="006250AF"/>
    <w:rsid w:val="00632F6D"/>
    <w:rsid w:val="00636420"/>
    <w:rsid w:val="0065120B"/>
    <w:rsid w:val="006565E2"/>
    <w:rsid w:val="00660638"/>
    <w:rsid w:val="0067180B"/>
    <w:rsid w:val="006816DE"/>
    <w:rsid w:val="0069003C"/>
    <w:rsid w:val="006A6B77"/>
    <w:rsid w:val="006B2BD9"/>
    <w:rsid w:val="006B4214"/>
    <w:rsid w:val="006B43E8"/>
    <w:rsid w:val="006B4687"/>
    <w:rsid w:val="006B7E9B"/>
    <w:rsid w:val="006C077A"/>
    <w:rsid w:val="006C210E"/>
    <w:rsid w:val="006C3E0D"/>
    <w:rsid w:val="006C5780"/>
    <w:rsid w:val="006C6BD0"/>
    <w:rsid w:val="006D0AB8"/>
    <w:rsid w:val="006D4444"/>
    <w:rsid w:val="006E1549"/>
    <w:rsid w:val="006E5D90"/>
    <w:rsid w:val="006F2B57"/>
    <w:rsid w:val="006F4BC7"/>
    <w:rsid w:val="007155FC"/>
    <w:rsid w:val="00715EBF"/>
    <w:rsid w:val="00715ECD"/>
    <w:rsid w:val="00717A33"/>
    <w:rsid w:val="00721297"/>
    <w:rsid w:val="00721F97"/>
    <w:rsid w:val="00733C9C"/>
    <w:rsid w:val="00737E2D"/>
    <w:rsid w:val="00747599"/>
    <w:rsid w:val="007613E4"/>
    <w:rsid w:val="00764709"/>
    <w:rsid w:val="007648DF"/>
    <w:rsid w:val="007664D7"/>
    <w:rsid w:val="007754D9"/>
    <w:rsid w:val="007826B0"/>
    <w:rsid w:val="00786BFC"/>
    <w:rsid w:val="00787795"/>
    <w:rsid w:val="00793415"/>
    <w:rsid w:val="00797C43"/>
    <w:rsid w:val="007A193B"/>
    <w:rsid w:val="007A202F"/>
    <w:rsid w:val="007A56AC"/>
    <w:rsid w:val="007B5625"/>
    <w:rsid w:val="007D13D5"/>
    <w:rsid w:val="007E575E"/>
    <w:rsid w:val="007E7273"/>
    <w:rsid w:val="007E7D06"/>
    <w:rsid w:val="007F0C8D"/>
    <w:rsid w:val="00806B25"/>
    <w:rsid w:val="00817BEE"/>
    <w:rsid w:val="00821D85"/>
    <w:rsid w:val="00823857"/>
    <w:rsid w:val="00824843"/>
    <w:rsid w:val="00833504"/>
    <w:rsid w:val="008336F9"/>
    <w:rsid w:val="008377A6"/>
    <w:rsid w:val="00854042"/>
    <w:rsid w:val="0086117A"/>
    <w:rsid w:val="0086466C"/>
    <w:rsid w:val="00877246"/>
    <w:rsid w:val="00881FF0"/>
    <w:rsid w:val="00882EA0"/>
    <w:rsid w:val="0088601A"/>
    <w:rsid w:val="00891DF5"/>
    <w:rsid w:val="008934FD"/>
    <w:rsid w:val="008942A2"/>
    <w:rsid w:val="008A6B4D"/>
    <w:rsid w:val="008B206C"/>
    <w:rsid w:val="008B669D"/>
    <w:rsid w:val="008C2228"/>
    <w:rsid w:val="008C7C55"/>
    <w:rsid w:val="008D0B8F"/>
    <w:rsid w:val="008D52F1"/>
    <w:rsid w:val="008D6752"/>
    <w:rsid w:val="008E191A"/>
    <w:rsid w:val="008E34E5"/>
    <w:rsid w:val="00903E50"/>
    <w:rsid w:val="00906047"/>
    <w:rsid w:val="00906A38"/>
    <w:rsid w:val="00925C12"/>
    <w:rsid w:val="00926816"/>
    <w:rsid w:val="009337EA"/>
    <w:rsid w:val="00937183"/>
    <w:rsid w:val="00946D5E"/>
    <w:rsid w:val="009620B1"/>
    <w:rsid w:val="00964964"/>
    <w:rsid w:val="00980938"/>
    <w:rsid w:val="00981F16"/>
    <w:rsid w:val="00990A41"/>
    <w:rsid w:val="009924E9"/>
    <w:rsid w:val="00993475"/>
    <w:rsid w:val="0099792A"/>
    <w:rsid w:val="009A366F"/>
    <w:rsid w:val="009A5981"/>
    <w:rsid w:val="009B6355"/>
    <w:rsid w:val="009B73E5"/>
    <w:rsid w:val="009C15F5"/>
    <w:rsid w:val="009E56A2"/>
    <w:rsid w:val="009F4D84"/>
    <w:rsid w:val="009F6F14"/>
    <w:rsid w:val="00A0169B"/>
    <w:rsid w:val="00A0271B"/>
    <w:rsid w:val="00A03EC9"/>
    <w:rsid w:val="00A05F98"/>
    <w:rsid w:val="00A0730A"/>
    <w:rsid w:val="00A10134"/>
    <w:rsid w:val="00A11F01"/>
    <w:rsid w:val="00A16287"/>
    <w:rsid w:val="00A250F5"/>
    <w:rsid w:val="00A33968"/>
    <w:rsid w:val="00A403AF"/>
    <w:rsid w:val="00A42CC1"/>
    <w:rsid w:val="00A45F0E"/>
    <w:rsid w:val="00A460E7"/>
    <w:rsid w:val="00A46F7D"/>
    <w:rsid w:val="00A514BA"/>
    <w:rsid w:val="00A530CD"/>
    <w:rsid w:val="00A54A05"/>
    <w:rsid w:val="00A57F73"/>
    <w:rsid w:val="00A749CB"/>
    <w:rsid w:val="00A74BE9"/>
    <w:rsid w:val="00A8173C"/>
    <w:rsid w:val="00A81D82"/>
    <w:rsid w:val="00A916C7"/>
    <w:rsid w:val="00A94AE6"/>
    <w:rsid w:val="00A959CD"/>
    <w:rsid w:val="00A96CA2"/>
    <w:rsid w:val="00AA64E0"/>
    <w:rsid w:val="00AA67ED"/>
    <w:rsid w:val="00AB306C"/>
    <w:rsid w:val="00AB3A10"/>
    <w:rsid w:val="00AB46A2"/>
    <w:rsid w:val="00AB6CD0"/>
    <w:rsid w:val="00AC2575"/>
    <w:rsid w:val="00AE11A3"/>
    <w:rsid w:val="00AF1A0E"/>
    <w:rsid w:val="00AF498F"/>
    <w:rsid w:val="00B05E9A"/>
    <w:rsid w:val="00B064FC"/>
    <w:rsid w:val="00B25579"/>
    <w:rsid w:val="00B33727"/>
    <w:rsid w:val="00B411F4"/>
    <w:rsid w:val="00B41660"/>
    <w:rsid w:val="00B42B75"/>
    <w:rsid w:val="00B54401"/>
    <w:rsid w:val="00B569BA"/>
    <w:rsid w:val="00B64F96"/>
    <w:rsid w:val="00B66253"/>
    <w:rsid w:val="00B66D34"/>
    <w:rsid w:val="00B71C88"/>
    <w:rsid w:val="00B73A2A"/>
    <w:rsid w:val="00B7666F"/>
    <w:rsid w:val="00B84AD8"/>
    <w:rsid w:val="00B85DF0"/>
    <w:rsid w:val="00B87C93"/>
    <w:rsid w:val="00B93147"/>
    <w:rsid w:val="00B93CD6"/>
    <w:rsid w:val="00BA57F6"/>
    <w:rsid w:val="00BA71D9"/>
    <w:rsid w:val="00BB3562"/>
    <w:rsid w:val="00BC00C8"/>
    <w:rsid w:val="00BD37C2"/>
    <w:rsid w:val="00BE2680"/>
    <w:rsid w:val="00BF002C"/>
    <w:rsid w:val="00C005EA"/>
    <w:rsid w:val="00C00EAE"/>
    <w:rsid w:val="00C061BB"/>
    <w:rsid w:val="00C34483"/>
    <w:rsid w:val="00C36128"/>
    <w:rsid w:val="00C36A9F"/>
    <w:rsid w:val="00C50072"/>
    <w:rsid w:val="00C51462"/>
    <w:rsid w:val="00C64F33"/>
    <w:rsid w:val="00C67022"/>
    <w:rsid w:val="00C725A9"/>
    <w:rsid w:val="00C760D8"/>
    <w:rsid w:val="00C91483"/>
    <w:rsid w:val="00C97A9B"/>
    <w:rsid w:val="00CA13BA"/>
    <w:rsid w:val="00CA26D6"/>
    <w:rsid w:val="00CA638F"/>
    <w:rsid w:val="00CE456C"/>
    <w:rsid w:val="00CE45D6"/>
    <w:rsid w:val="00CE6759"/>
    <w:rsid w:val="00CF0A98"/>
    <w:rsid w:val="00CF403A"/>
    <w:rsid w:val="00CF62B7"/>
    <w:rsid w:val="00CF7F1E"/>
    <w:rsid w:val="00D14750"/>
    <w:rsid w:val="00D147B2"/>
    <w:rsid w:val="00D171F6"/>
    <w:rsid w:val="00D21186"/>
    <w:rsid w:val="00D225CC"/>
    <w:rsid w:val="00D24A48"/>
    <w:rsid w:val="00D31751"/>
    <w:rsid w:val="00D403F1"/>
    <w:rsid w:val="00D4570C"/>
    <w:rsid w:val="00D50AA0"/>
    <w:rsid w:val="00D51195"/>
    <w:rsid w:val="00D52ADB"/>
    <w:rsid w:val="00D533E2"/>
    <w:rsid w:val="00D5365D"/>
    <w:rsid w:val="00D55936"/>
    <w:rsid w:val="00D56906"/>
    <w:rsid w:val="00D64862"/>
    <w:rsid w:val="00D70EE0"/>
    <w:rsid w:val="00D968BD"/>
    <w:rsid w:val="00DA4685"/>
    <w:rsid w:val="00DA612C"/>
    <w:rsid w:val="00DB6521"/>
    <w:rsid w:val="00DC266B"/>
    <w:rsid w:val="00DC4991"/>
    <w:rsid w:val="00DD0D94"/>
    <w:rsid w:val="00DD1AB2"/>
    <w:rsid w:val="00DD59E4"/>
    <w:rsid w:val="00DE0011"/>
    <w:rsid w:val="00DE2AF8"/>
    <w:rsid w:val="00DE5C72"/>
    <w:rsid w:val="00DE7BC0"/>
    <w:rsid w:val="00DF64B9"/>
    <w:rsid w:val="00E05404"/>
    <w:rsid w:val="00E0659C"/>
    <w:rsid w:val="00E07285"/>
    <w:rsid w:val="00E126DC"/>
    <w:rsid w:val="00E17883"/>
    <w:rsid w:val="00E17C37"/>
    <w:rsid w:val="00E25398"/>
    <w:rsid w:val="00E30294"/>
    <w:rsid w:val="00E37F65"/>
    <w:rsid w:val="00E40E72"/>
    <w:rsid w:val="00E40F72"/>
    <w:rsid w:val="00E45B5C"/>
    <w:rsid w:val="00E47970"/>
    <w:rsid w:val="00E51514"/>
    <w:rsid w:val="00E51BD4"/>
    <w:rsid w:val="00E52046"/>
    <w:rsid w:val="00E54E3F"/>
    <w:rsid w:val="00E6433C"/>
    <w:rsid w:val="00E66CEC"/>
    <w:rsid w:val="00E7614E"/>
    <w:rsid w:val="00EA0610"/>
    <w:rsid w:val="00EA10A2"/>
    <w:rsid w:val="00EA12B8"/>
    <w:rsid w:val="00EA2810"/>
    <w:rsid w:val="00EA3862"/>
    <w:rsid w:val="00EC4A0A"/>
    <w:rsid w:val="00EC5764"/>
    <w:rsid w:val="00EC617A"/>
    <w:rsid w:val="00ED1954"/>
    <w:rsid w:val="00ED2779"/>
    <w:rsid w:val="00EE0EFA"/>
    <w:rsid w:val="00EE1B09"/>
    <w:rsid w:val="00EE21DD"/>
    <w:rsid w:val="00EF1FF1"/>
    <w:rsid w:val="00F067C3"/>
    <w:rsid w:val="00F06C85"/>
    <w:rsid w:val="00F1196A"/>
    <w:rsid w:val="00F12FEA"/>
    <w:rsid w:val="00F15BC2"/>
    <w:rsid w:val="00F31B3B"/>
    <w:rsid w:val="00F436E3"/>
    <w:rsid w:val="00F513F3"/>
    <w:rsid w:val="00F527BF"/>
    <w:rsid w:val="00F578F9"/>
    <w:rsid w:val="00F61176"/>
    <w:rsid w:val="00F61B84"/>
    <w:rsid w:val="00F63B70"/>
    <w:rsid w:val="00F655E4"/>
    <w:rsid w:val="00F6632E"/>
    <w:rsid w:val="00F84F8F"/>
    <w:rsid w:val="00F859B6"/>
    <w:rsid w:val="00F971B5"/>
    <w:rsid w:val="00F972A8"/>
    <w:rsid w:val="00FB57DE"/>
    <w:rsid w:val="00FC6462"/>
    <w:rsid w:val="00FC651B"/>
    <w:rsid w:val="00FC6A14"/>
    <w:rsid w:val="00FD120F"/>
    <w:rsid w:val="00FD4D6E"/>
    <w:rsid w:val="00FD531E"/>
    <w:rsid w:val="00FD5A4C"/>
    <w:rsid w:val="00FD7CB3"/>
    <w:rsid w:val="00FE3011"/>
    <w:rsid w:val="00FE74BA"/>
    <w:rsid w:val="00FF2778"/>
    <w:rsid w:val="00FF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95A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7934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415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table" w:styleId="a3">
    <w:name w:val="Table Grid"/>
    <w:basedOn w:val="a1"/>
    <w:rsid w:val="009B73E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73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9B73E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B73E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сновной текст (27)_"/>
    <w:basedOn w:val="a0"/>
    <w:link w:val="270"/>
    <w:uiPriority w:val="99"/>
    <w:locked/>
    <w:rsid w:val="009B73E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 (26)_"/>
    <w:basedOn w:val="a0"/>
    <w:link w:val="260"/>
    <w:uiPriority w:val="99"/>
    <w:locked/>
    <w:rsid w:val="009B73E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9">
    <w:name w:val="Основной текст (29)_"/>
    <w:basedOn w:val="a0"/>
    <w:link w:val="290"/>
    <w:uiPriority w:val="99"/>
    <w:locked/>
    <w:rsid w:val="009B73E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8">
    <w:name w:val="Основной текст (28)_"/>
    <w:basedOn w:val="a0"/>
    <w:link w:val="280"/>
    <w:uiPriority w:val="99"/>
    <w:locked/>
    <w:rsid w:val="009B73E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9B73E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B73E5"/>
    <w:pPr>
      <w:shd w:val="clear" w:color="auto" w:fill="FFFFFF"/>
      <w:spacing w:before="180" w:after="180" w:line="240" w:lineRule="atLeast"/>
      <w:jc w:val="center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9B73E5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paragraph" w:customStyle="1" w:styleId="270">
    <w:name w:val="Основной текст (27)"/>
    <w:basedOn w:val="a"/>
    <w:link w:val="27"/>
    <w:uiPriority w:val="99"/>
    <w:rsid w:val="009B73E5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paragraph" w:customStyle="1" w:styleId="260">
    <w:name w:val="Основной текст (26)"/>
    <w:basedOn w:val="a"/>
    <w:link w:val="26"/>
    <w:uiPriority w:val="99"/>
    <w:rsid w:val="009B73E5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paragraph" w:customStyle="1" w:styleId="290">
    <w:name w:val="Основной текст (29)"/>
    <w:basedOn w:val="a"/>
    <w:link w:val="29"/>
    <w:uiPriority w:val="99"/>
    <w:rsid w:val="009B73E5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7"/>
      <w:szCs w:val="27"/>
    </w:rPr>
  </w:style>
  <w:style w:type="paragraph" w:customStyle="1" w:styleId="280">
    <w:name w:val="Основной текст (28)"/>
    <w:basedOn w:val="a"/>
    <w:link w:val="28"/>
    <w:uiPriority w:val="99"/>
    <w:rsid w:val="009B73E5"/>
    <w:pPr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2801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31"/>
    <w:uiPriority w:val="99"/>
    <w:locked/>
    <w:rsid w:val="0028011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1">
    <w:name w:val="Основной текст (2) + 11"/>
    <w:aliases w:val="5 pt"/>
    <w:basedOn w:val="2"/>
    <w:uiPriority w:val="99"/>
    <w:rsid w:val="0028011B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28011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locked/>
    <w:rsid w:val="0028011B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8011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8011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8011B"/>
    <w:pPr>
      <w:shd w:val="clear" w:color="auto" w:fill="FFFFFF"/>
      <w:spacing w:after="240" w:line="240" w:lineRule="atLeast"/>
      <w:jc w:val="center"/>
    </w:pPr>
    <w:rPr>
      <w:rFonts w:ascii="Times New Roman" w:hAnsi="Times New Roman"/>
      <w:sz w:val="21"/>
      <w:szCs w:val="21"/>
    </w:rPr>
  </w:style>
  <w:style w:type="paragraph" w:customStyle="1" w:styleId="31">
    <w:name w:val="Основной текст3"/>
    <w:basedOn w:val="a"/>
    <w:link w:val="a4"/>
    <w:uiPriority w:val="99"/>
    <w:rsid w:val="0028011B"/>
    <w:pPr>
      <w:shd w:val="clear" w:color="auto" w:fill="FFFFFF"/>
      <w:spacing w:before="240" w:after="0" w:line="274" w:lineRule="exact"/>
      <w:jc w:val="center"/>
    </w:pPr>
    <w:rPr>
      <w:rFonts w:ascii="Times New Roman" w:hAnsi="Times New Roman"/>
      <w:sz w:val="23"/>
      <w:szCs w:val="23"/>
    </w:rPr>
  </w:style>
  <w:style w:type="paragraph" w:customStyle="1" w:styleId="22">
    <w:name w:val="Подпись к таблице (2)"/>
    <w:basedOn w:val="a"/>
    <w:link w:val="21"/>
    <w:uiPriority w:val="99"/>
    <w:rsid w:val="0028011B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uiPriority w:val="99"/>
    <w:rsid w:val="0028011B"/>
    <w:pPr>
      <w:shd w:val="clear" w:color="auto" w:fill="FFFFFF"/>
      <w:spacing w:before="60"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90">
    <w:name w:val="Основной текст (9)"/>
    <w:basedOn w:val="a"/>
    <w:link w:val="9"/>
    <w:uiPriority w:val="99"/>
    <w:rsid w:val="0028011B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28011B"/>
    <w:pPr>
      <w:shd w:val="clear" w:color="auto" w:fill="FFFFFF"/>
      <w:spacing w:after="0" w:line="240" w:lineRule="atLeast"/>
    </w:pPr>
    <w:rPr>
      <w:rFonts w:ascii="Times New Roman" w:hAnsi="Times New Roman"/>
      <w:sz w:val="15"/>
      <w:szCs w:val="15"/>
    </w:rPr>
  </w:style>
  <w:style w:type="character" w:customStyle="1" w:styleId="11">
    <w:name w:val="Основной текст (11)_"/>
    <w:basedOn w:val="a0"/>
    <w:link w:val="110"/>
    <w:uiPriority w:val="99"/>
    <w:locked/>
    <w:rsid w:val="00FD7CB3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FD7CB3"/>
    <w:rPr>
      <w:rFonts w:ascii="Arial Black" w:hAnsi="Arial Black" w:cs="Arial Black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FD7CB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FD7CB3"/>
    <w:pPr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01">
    <w:name w:val="Основной текст (10)"/>
    <w:basedOn w:val="a"/>
    <w:link w:val="100"/>
    <w:uiPriority w:val="99"/>
    <w:rsid w:val="00FD7CB3"/>
    <w:pPr>
      <w:shd w:val="clear" w:color="auto" w:fill="FFFFFF"/>
      <w:spacing w:after="0" w:line="240" w:lineRule="atLeast"/>
    </w:pPr>
    <w:rPr>
      <w:rFonts w:ascii="Arial Black" w:hAnsi="Arial Black" w:cs="Arial Black"/>
      <w:sz w:val="23"/>
      <w:szCs w:val="23"/>
    </w:rPr>
  </w:style>
  <w:style w:type="paragraph" w:styleId="a6">
    <w:name w:val="List Paragraph"/>
    <w:basedOn w:val="a"/>
    <w:uiPriority w:val="99"/>
    <w:qFormat/>
    <w:rsid w:val="00FE74BA"/>
    <w:pPr>
      <w:ind w:left="720"/>
      <w:contextualSpacing/>
    </w:pPr>
  </w:style>
  <w:style w:type="paragraph" w:styleId="a7">
    <w:name w:val="Normal (Web)"/>
    <w:basedOn w:val="a"/>
    <w:uiPriority w:val="99"/>
    <w:rsid w:val="00C6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101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0127"/>
    <w:rPr>
      <w:rFonts w:ascii="Tahoma" w:hAnsi="Tahoma" w:cs="Times New Roman"/>
      <w:sz w:val="16"/>
      <w:szCs w:val="16"/>
    </w:rPr>
  </w:style>
  <w:style w:type="character" w:customStyle="1" w:styleId="38">
    <w:name w:val="Основной текст (38)_"/>
    <w:basedOn w:val="a0"/>
    <w:link w:val="380"/>
    <w:uiPriority w:val="99"/>
    <w:locked/>
    <w:rsid w:val="00721297"/>
    <w:rPr>
      <w:rFonts w:ascii="Arial Black" w:hAnsi="Arial Black" w:cs="Arial Black"/>
      <w:spacing w:val="20"/>
      <w:sz w:val="12"/>
      <w:szCs w:val="12"/>
      <w:shd w:val="clear" w:color="auto" w:fill="FFFFFF"/>
    </w:rPr>
  </w:style>
  <w:style w:type="paragraph" w:customStyle="1" w:styleId="380">
    <w:name w:val="Основной текст (38)"/>
    <w:basedOn w:val="a"/>
    <w:link w:val="38"/>
    <w:uiPriority w:val="99"/>
    <w:rsid w:val="00721297"/>
    <w:pPr>
      <w:shd w:val="clear" w:color="auto" w:fill="FFFFFF"/>
      <w:spacing w:after="0" w:line="240" w:lineRule="atLeast"/>
    </w:pPr>
    <w:rPr>
      <w:rFonts w:ascii="Arial Black" w:hAnsi="Arial Black" w:cs="Arial Black"/>
      <w:spacing w:val="20"/>
      <w:sz w:val="12"/>
      <w:szCs w:val="12"/>
    </w:rPr>
  </w:style>
  <w:style w:type="character" w:customStyle="1" w:styleId="FontStyle17">
    <w:name w:val="Font Style17"/>
    <w:uiPriority w:val="99"/>
    <w:rsid w:val="003F15A6"/>
    <w:rPr>
      <w:rFonts w:ascii="Times New Roman" w:hAnsi="Times New Roman"/>
      <w:b/>
      <w:sz w:val="14"/>
    </w:rPr>
  </w:style>
  <w:style w:type="paragraph" w:customStyle="1" w:styleId="Style9">
    <w:name w:val="Style9"/>
    <w:basedOn w:val="a"/>
    <w:uiPriority w:val="99"/>
    <w:rsid w:val="008A6B4D"/>
    <w:pPr>
      <w:widowControl w:val="0"/>
      <w:autoSpaceDE w:val="0"/>
      <w:autoSpaceDN w:val="0"/>
      <w:adjustRightInd w:val="0"/>
      <w:spacing w:after="0" w:line="565" w:lineRule="exact"/>
      <w:ind w:hanging="475"/>
    </w:pPr>
    <w:rPr>
      <w:rFonts w:ascii="Franklin Gothic Medium" w:hAnsi="Franklin Gothic Medium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9A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A5981"/>
    <w:rPr>
      <w:rFonts w:cs="Times New Roman"/>
    </w:rPr>
  </w:style>
  <w:style w:type="paragraph" w:styleId="ac">
    <w:name w:val="footer"/>
    <w:basedOn w:val="a"/>
    <w:link w:val="ad"/>
    <w:uiPriority w:val="99"/>
    <w:rsid w:val="009A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9A5981"/>
    <w:rPr>
      <w:rFonts w:cs="Times New Roman"/>
    </w:rPr>
  </w:style>
  <w:style w:type="paragraph" w:styleId="ae">
    <w:name w:val="caption"/>
    <w:basedOn w:val="a"/>
    <w:uiPriority w:val="99"/>
    <w:qFormat/>
    <w:locked/>
    <w:rsid w:val="00AA67E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f">
    <w:name w:val="Subtitle"/>
    <w:basedOn w:val="a"/>
    <w:link w:val="af0"/>
    <w:uiPriority w:val="99"/>
    <w:qFormat/>
    <w:locked/>
    <w:rsid w:val="00AA67E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f0">
    <w:name w:val="Подзаголовок Знак"/>
    <w:basedOn w:val="a0"/>
    <w:link w:val="af"/>
    <w:uiPriority w:val="99"/>
    <w:locked/>
    <w:rsid w:val="00206F97"/>
    <w:rPr>
      <w:rFonts w:ascii="Cambria" w:hAnsi="Cambria" w:cs="Times New Roman"/>
      <w:sz w:val="24"/>
      <w:szCs w:val="24"/>
    </w:rPr>
  </w:style>
  <w:style w:type="paragraph" w:styleId="af1">
    <w:name w:val="TOC Heading"/>
    <w:basedOn w:val="1"/>
    <w:next w:val="a"/>
    <w:uiPriority w:val="99"/>
    <w:qFormat/>
    <w:rsid w:val="00793415"/>
    <w:pPr>
      <w:outlineLvl w:val="9"/>
    </w:pPr>
  </w:style>
  <w:style w:type="character" w:customStyle="1" w:styleId="apple-converted-space">
    <w:name w:val="apple-converted-space"/>
    <w:basedOn w:val="a0"/>
    <w:uiPriority w:val="99"/>
    <w:rsid w:val="00793415"/>
    <w:rPr>
      <w:rFonts w:cs="Times New Roman"/>
    </w:rPr>
  </w:style>
  <w:style w:type="character" w:styleId="af2">
    <w:name w:val="footnote reference"/>
    <w:basedOn w:val="a0"/>
    <w:uiPriority w:val="99"/>
    <w:rsid w:val="00793415"/>
    <w:rPr>
      <w:rFonts w:cs="Times New Roman"/>
      <w:vertAlign w:val="superscript"/>
    </w:rPr>
  </w:style>
  <w:style w:type="paragraph" w:customStyle="1" w:styleId="Default">
    <w:name w:val="Default"/>
    <w:uiPriority w:val="99"/>
    <w:rsid w:val="00EE21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3">
    <w:name w:val="page number"/>
    <w:basedOn w:val="a0"/>
    <w:uiPriority w:val="99"/>
    <w:rsid w:val="009371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95A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7934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415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table" w:styleId="a3">
    <w:name w:val="Table Grid"/>
    <w:basedOn w:val="a1"/>
    <w:rsid w:val="009B73E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B73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9B73E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B73E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сновной текст (27)_"/>
    <w:basedOn w:val="a0"/>
    <w:link w:val="270"/>
    <w:uiPriority w:val="99"/>
    <w:locked/>
    <w:rsid w:val="009B73E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 (26)_"/>
    <w:basedOn w:val="a0"/>
    <w:link w:val="260"/>
    <w:uiPriority w:val="99"/>
    <w:locked/>
    <w:rsid w:val="009B73E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9">
    <w:name w:val="Основной текст (29)_"/>
    <w:basedOn w:val="a0"/>
    <w:link w:val="290"/>
    <w:uiPriority w:val="99"/>
    <w:locked/>
    <w:rsid w:val="009B73E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8">
    <w:name w:val="Основной текст (28)_"/>
    <w:basedOn w:val="a0"/>
    <w:link w:val="280"/>
    <w:uiPriority w:val="99"/>
    <w:locked/>
    <w:rsid w:val="009B73E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9B73E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B73E5"/>
    <w:pPr>
      <w:shd w:val="clear" w:color="auto" w:fill="FFFFFF"/>
      <w:spacing w:before="180" w:after="180" w:line="240" w:lineRule="atLeast"/>
      <w:jc w:val="center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9B73E5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paragraph" w:customStyle="1" w:styleId="270">
    <w:name w:val="Основной текст (27)"/>
    <w:basedOn w:val="a"/>
    <w:link w:val="27"/>
    <w:uiPriority w:val="99"/>
    <w:rsid w:val="009B73E5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paragraph" w:customStyle="1" w:styleId="260">
    <w:name w:val="Основной текст (26)"/>
    <w:basedOn w:val="a"/>
    <w:link w:val="26"/>
    <w:uiPriority w:val="99"/>
    <w:rsid w:val="009B73E5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paragraph" w:customStyle="1" w:styleId="290">
    <w:name w:val="Основной текст (29)"/>
    <w:basedOn w:val="a"/>
    <w:link w:val="29"/>
    <w:uiPriority w:val="99"/>
    <w:rsid w:val="009B73E5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7"/>
      <w:szCs w:val="27"/>
    </w:rPr>
  </w:style>
  <w:style w:type="paragraph" w:customStyle="1" w:styleId="280">
    <w:name w:val="Основной текст (28)"/>
    <w:basedOn w:val="a"/>
    <w:link w:val="28"/>
    <w:uiPriority w:val="99"/>
    <w:rsid w:val="009B73E5"/>
    <w:pPr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2801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31"/>
    <w:uiPriority w:val="99"/>
    <w:locked/>
    <w:rsid w:val="0028011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1">
    <w:name w:val="Основной текст (2) + 11"/>
    <w:aliases w:val="5 pt"/>
    <w:basedOn w:val="2"/>
    <w:uiPriority w:val="99"/>
    <w:rsid w:val="0028011B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28011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locked/>
    <w:rsid w:val="0028011B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8011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8011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8011B"/>
    <w:pPr>
      <w:shd w:val="clear" w:color="auto" w:fill="FFFFFF"/>
      <w:spacing w:after="240" w:line="240" w:lineRule="atLeast"/>
      <w:jc w:val="center"/>
    </w:pPr>
    <w:rPr>
      <w:rFonts w:ascii="Times New Roman" w:hAnsi="Times New Roman"/>
      <w:sz w:val="21"/>
      <w:szCs w:val="21"/>
    </w:rPr>
  </w:style>
  <w:style w:type="paragraph" w:customStyle="1" w:styleId="31">
    <w:name w:val="Основной текст3"/>
    <w:basedOn w:val="a"/>
    <w:link w:val="a4"/>
    <w:uiPriority w:val="99"/>
    <w:rsid w:val="0028011B"/>
    <w:pPr>
      <w:shd w:val="clear" w:color="auto" w:fill="FFFFFF"/>
      <w:spacing w:before="240" w:after="0" w:line="274" w:lineRule="exact"/>
      <w:jc w:val="center"/>
    </w:pPr>
    <w:rPr>
      <w:rFonts w:ascii="Times New Roman" w:hAnsi="Times New Roman"/>
      <w:sz w:val="23"/>
      <w:szCs w:val="23"/>
    </w:rPr>
  </w:style>
  <w:style w:type="paragraph" w:customStyle="1" w:styleId="22">
    <w:name w:val="Подпись к таблице (2)"/>
    <w:basedOn w:val="a"/>
    <w:link w:val="21"/>
    <w:uiPriority w:val="99"/>
    <w:rsid w:val="0028011B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uiPriority w:val="99"/>
    <w:rsid w:val="0028011B"/>
    <w:pPr>
      <w:shd w:val="clear" w:color="auto" w:fill="FFFFFF"/>
      <w:spacing w:before="60"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90">
    <w:name w:val="Основной текст (9)"/>
    <w:basedOn w:val="a"/>
    <w:link w:val="9"/>
    <w:uiPriority w:val="99"/>
    <w:rsid w:val="0028011B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28011B"/>
    <w:pPr>
      <w:shd w:val="clear" w:color="auto" w:fill="FFFFFF"/>
      <w:spacing w:after="0" w:line="240" w:lineRule="atLeast"/>
    </w:pPr>
    <w:rPr>
      <w:rFonts w:ascii="Times New Roman" w:hAnsi="Times New Roman"/>
      <w:sz w:val="15"/>
      <w:szCs w:val="15"/>
    </w:rPr>
  </w:style>
  <w:style w:type="character" w:customStyle="1" w:styleId="11">
    <w:name w:val="Основной текст (11)_"/>
    <w:basedOn w:val="a0"/>
    <w:link w:val="110"/>
    <w:uiPriority w:val="99"/>
    <w:locked/>
    <w:rsid w:val="00FD7CB3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FD7CB3"/>
    <w:rPr>
      <w:rFonts w:ascii="Arial Black" w:hAnsi="Arial Black" w:cs="Arial Black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FD7CB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FD7CB3"/>
    <w:pPr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01">
    <w:name w:val="Основной текст (10)"/>
    <w:basedOn w:val="a"/>
    <w:link w:val="100"/>
    <w:uiPriority w:val="99"/>
    <w:rsid w:val="00FD7CB3"/>
    <w:pPr>
      <w:shd w:val="clear" w:color="auto" w:fill="FFFFFF"/>
      <w:spacing w:after="0" w:line="240" w:lineRule="atLeast"/>
    </w:pPr>
    <w:rPr>
      <w:rFonts w:ascii="Arial Black" w:hAnsi="Arial Black" w:cs="Arial Black"/>
      <w:sz w:val="23"/>
      <w:szCs w:val="23"/>
    </w:rPr>
  </w:style>
  <w:style w:type="paragraph" w:styleId="a6">
    <w:name w:val="List Paragraph"/>
    <w:basedOn w:val="a"/>
    <w:uiPriority w:val="99"/>
    <w:qFormat/>
    <w:rsid w:val="00FE74BA"/>
    <w:pPr>
      <w:ind w:left="720"/>
      <w:contextualSpacing/>
    </w:pPr>
  </w:style>
  <w:style w:type="paragraph" w:styleId="a7">
    <w:name w:val="Normal (Web)"/>
    <w:basedOn w:val="a"/>
    <w:uiPriority w:val="99"/>
    <w:rsid w:val="00C6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101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0127"/>
    <w:rPr>
      <w:rFonts w:ascii="Tahoma" w:hAnsi="Tahoma" w:cs="Times New Roman"/>
      <w:sz w:val="16"/>
      <w:szCs w:val="16"/>
    </w:rPr>
  </w:style>
  <w:style w:type="character" w:customStyle="1" w:styleId="38">
    <w:name w:val="Основной текст (38)_"/>
    <w:basedOn w:val="a0"/>
    <w:link w:val="380"/>
    <w:uiPriority w:val="99"/>
    <w:locked/>
    <w:rsid w:val="00721297"/>
    <w:rPr>
      <w:rFonts w:ascii="Arial Black" w:hAnsi="Arial Black" w:cs="Arial Black"/>
      <w:spacing w:val="20"/>
      <w:sz w:val="12"/>
      <w:szCs w:val="12"/>
      <w:shd w:val="clear" w:color="auto" w:fill="FFFFFF"/>
    </w:rPr>
  </w:style>
  <w:style w:type="paragraph" w:customStyle="1" w:styleId="380">
    <w:name w:val="Основной текст (38)"/>
    <w:basedOn w:val="a"/>
    <w:link w:val="38"/>
    <w:uiPriority w:val="99"/>
    <w:rsid w:val="00721297"/>
    <w:pPr>
      <w:shd w:val="clear" w:color="auto" w:fill="FFFFFF"/>
      <w:spacing w:after="0" w:line="240" w:lineRule="atLeast"/>
    </w:pPr>
    <w:rPr>
      <w:rFonts w:ascii="Arial Black" w:hAnsi="Arial Black" w:cs="Arial Black"/>
      <w:spacing w:val="20"/>
      <w:sz w:val="12"/>
      <w:szCs w:val="12"/>
    </w:rPr>
  </w:style>
  <w:style w:type="character" w:customStyle="1" w:styleId="FontStyle17">
    <w:name w:val="Font Style17"/>
    <w:uiPriority w:val="99"/>
    <w:rsid w:val="003F15A6"/>
    <w:rPr>
      <w:rFonts w:ascii="Times New Roman" w:hAnsi="Times New Roman"/>
      <w:b/>
      <w:sz w:val="14"/>
    </w:rPr>
  </w:style>
  <w:style w:type="paragraph" w:customStyle="1" w:styleId="Style9">
    <w:name w:val="Style9"/>
    <w:basedOn w:val="a"/>
    <w:uiPriority w:val="99"/>
    <w:rsid w:val="008A6B4D"/>
    <w:pPr>
      <w:widowControl w:val="0"/>
      <w:autoSpaceDE w:val="0"/>
      <w:autoSpaceDN w:val="0"/>
      <w:adjustRightInd w:val="0"/>
      <w:spacing w:after="0" w:line="565" w:lineRule="exact"/>
      <w:ind w:hanging="475"/>
    </w:pPr>
    <w:rPr>
      <w:rFonts w:ascii="Franklin Gothic Medium" w:hAnsi="Franklin Gothic Medium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9A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A5981"/>
    <w:rPr>
      <w:rFonts w:cs="Times New Roman"/>
    </w:rPr>
  </w:style>
  <w:style w:type="paragraph" w:styleId="ac">
    <w:name w:val="footer"/>
    <w:basedOn w:val="a"/>
    <w:link w:val="ad"/>
    <w:uiPriority w:val="99"/>
    <w:rsid w:val="009A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9A5981"/>
    <w:rPr>
      <w:rFonts w:cs="Times New Roman"/>
    </w:rPr>
  </w:style>
  <w:style w:type="paragraph" w:styleId="ae">
    <w:name w:val="caption"/>
    <w:basedOn w:val="a"/>
    <w:uiPriority w:val="99"/>
    <w:qFormat/>
    <w:locked/>
    <w:rsid w:val="00AA67E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f">
    <w:name w:val="Subtitle"/>
    <w:basedOn w:val="a"/>
    <w:link w:val="af0"/>
    <w:uiPriority w:val="99"/>
    <w:qFormat/>
    <w:locked/>
    <w:rsid w:val="00AA67E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f0">
    <w:name w:val="Подзаголовок Знак"/>
    <w:basedOn w:val="a0"/>
    <w:link w:val="af"/>
    <w:uiPriority w:val="99"/>
    <w:locked/>
    <w:rsid w:val="00206F97"/>
    <w:rPr>
      <w:rFonts w:ascii="Cambria" w:hAnsi="Cambria" w:cs="Times New Roman"/>
      <w:sz w:val="24"/>
      <w:szCs w:val="24"/>
    </w:rPr>
  </w:style>
  <w:style w:type="paragraph" w:styleId="af1">
    <w:name w:val="TOC Heading"/>
    <w:basedOn w:val="1"/>
    <w:next w:val="a"/>
    <w:uiPriority w:val="99"/>
    <w:qFormat/>
    <w:rsid w:val="00793415"/>
    <w:pPr>
      <w:outlineLvl w:val="9"/>
    </w:pPr>
  </w:style>
  <w:style w:type="character" w:customStyle="1" w:styleId="apple-converted-space">
    <w:name w:val="apple-converted-space"/>
    <w:basedOn w:val="a0"/>
    <w:uiPriority w:val="99"/>
    <w:rsid w:val="00793415"/>
    <w:rPr>
      <w:rFonts w:cs="Times New Roman"/>
    </w:rPr>
  </w:style>
  <w:style w:type="character" w:styleId="af2">
    <w:name w:val="footnote reference"/>
    <w:basedOn w:val="a0"/>
    <w:uiPriority w:val="99"/>
    <w:rsid w:val="00793415"/>
    <w:rPr>
      <w:rFonts w:cs="Times New Roman"/>
      <w:vertAlign w:val="superscript"/>
    </w:rPr>
  </w:style>
  <w:style w:type="paragraph" w:customStyle="1" w:styleId="Default">
    <w:name w:val="Default"/>
    <w:uiPriority w:val="99"/>
    <w:rsid w:val="00EE21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3">
    <w:name w:val="page number"/>
    <w:basedOn w:val="a0"/>
    <w:uiPriority w:val="99"/>
    <w:rsid w:val="009371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5B3E-1E81-4695-8770-FF28C07D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4409</Words>
  <Characters>38848</Characters>
  <Application>Microsoft Office Word</Application>
  <DocSecurity>0</DocSecurity>
  <Lines>323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Boyko</cp:lastModifiedBy>
  <cp:revision>4</cp:revision>
  <cp:lastPrinted>2021-03-26T04:49:00Z</cp:lastPrinted>
  <dcterms:created xsi:type="dcterms:W3CDTF">2021-03-23T06:55:00Z</dcterms:created>
  <dcterms:modified xsi:type="dcterms:W3CDTF">2021-03-26T04:57:00Z</dcterms:modified>
</cp:coreProperties>
</file>